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7C3" w:rsidRDefault="00251D80" w:rsidP="002067C3">
      <w:pPr>
        <w:spacing w:after="0" w:line="240" w:lineRule="auto"/>
        <w:ind w:left="198" w:firstLine="709"/>
        <w:jc w:val="center"/>
        <w:rPr>
          <w:rFonts w:ascii="Times New Roman" w:hAnsi="Times New Roman" w:cs="Times New Roman"/>
          <w:i/>
          <w:sz w:val="28"/>
          <w:szCs w:val="28"/>
        </w:rPr>
      </w:pPr>
      <w:bookmarkStart w:id="0" w:name="_GoBack"/>
      <w:bookmarkEnd w:id="0"/>
      <w:r>
        <w:rPr>
          <w:noProof/>
        </w:rPr>
        <mc:AlternateContent>
          <mc:Choice Requires="wps">
            <w:drawing>
              <wp:anchor distT="45720" distB="45720" distL="114300" distR="114300" simplePos="0" relativeHeight="251664896" behindDoc="0" locked="0" layoutInCell="1" allowOverlap="1">
                <wp:simplePos x="0" y="0"/>
                <wp:positionH relativeFrom="column">
                  <wp:posOffset>-130810</wp:posOffset>
                </wp:positionH>
                <wp:positionV relativeFrom="paragraph">
                  <wp:posOffset>3255010</wp:posOffset>
                </wp:positionV>
                <wp:extent cx="6045200" cy="3988435"/>
                <wp:effectExtent l="0" t="0" r="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398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7C3" w:rsidRDefault="00AF51D7" w:rsidP="002067C3">
                            <w:pPr>
                              <w:jc w:val="center"/>
                              <w:rPr>
                                <w:rFonts w:ascii="Times New Roman" w:hAnsi="Times New Roman" w:cs="Times New Roman"/>
                                <w:b/>
                                <w:color w:val="FF0000"/>
                                <w:sz w:val="72"/>
                                <w:szCs w:val="72"/>
                              </w:rPr>
                            </w:pPr>
                            <w:r w:rsidRPr="00AF51D7">
                              <w:rPr>
                                <w:rFonts w:ascii="Times New Roman" w:hAnsi="Times New Roman" w:cs="Times New Roman"/>
                                <w:b/>
                                <w:color w:val="FF0000"/>
                                <w:sz w:val="72"/>
                                <w:szCs w:val="72"/>
                              </w:rPr>
                              <w:t xml:space="preserve">Методические рекомендации по участию в государственных </w:t>
                            </w:r>
                            <w:r w:rsidR="002040F2">
                              <w:rPr>
                                <w:rFonts w:ascii="Times New Roman" w:hAnsi="Times New Roman" w:cs="Times New Roman"/>
                                <w:b/>
                                <w:color w:val="FF0000"/>
                                <w:sz w:val="72"/>
                                <w:szCs w:val="72"/>
                              </w:rPr>
                              <w:t>(</w:t>
                            </w:r>
                            <w:r w:rsidRPr="00AF51D7">
                              <w:rPr>
                                <w:rFonts w:ascii="Times New Roman" w:hAnsi="Times New Roman" w:cs="Times New Roman"/>
                                <w:b/>
                                <w:color w:val="FF0000"/>
                                <w:sz w:val="72"/>
                                <w:szCs w:val="72"/>
                              </w:rPr>
                              <w:t>муниципальных</w:t>
                            </w:r>
                            <w:r w:rsidR="002040F2">
                              <w:rPr>
                                <w:rFonts w:ascii="Times New Roman" w:hAnsi="Times New Roman" w:cs="Times New Roman"/>
                                <w:b/>
                                <w:color w:val="FF0000"/>
                                <w:sz w:val="72"/>
                                <w:szCs w:val="72"/>
                              </w:rPr>
                              <w:t>)</w:t>
                            </w:r>
                            <w:r w:rsidRPr="00AF51D7">
                              <w:rPr>
                                <w:rFonts w:ascii="Times New Roman" w:hAnsi="Times New Roman" w:cs="Times New Roman"/>
                                <w:b/>
                                <w:color w:val="FF0000"/>
                                <w:sz w:val="72"/>
                                <w:szCs w:val="72"/>
                              </w:rPr>
                              <w:t xml:space="preserve"> закупках</w:t>
                            </w:r>
                            <w:r w:rsidR="00C75649">
                              <w:rPr>
                                <w:rFonts w:ascii="Times New Roman" w:hAnsi="Times New Roman" w:cs="Times New Roman"/>
                                <w:b/>
                                <w:color w:val="FF0000"/>
                                <w:sz w:val="72"/>
                                <w:szCs w:val="72"/>
                              </w:rPr>
                              <w:t xml:space="preserve"> Хабаровского края.</w:t>
                            </w:r>
                          </w:p>
                          <w:p w:rsidR="00C75649" w:rsidRPr="00AF51D7" w:rsidRDefault="00C75649" w:rsidP="002067C3">
                            <w:pPr>
                              <w:jc w:val="center"/>
                              <w:rPr>
                                <w:rFonts w:ascii="Times New Roman" w:hAnsi="Times New Roman" w:cs="Times New Roman"/>
                                <w:b/>
                                <w:color w:val="FF0000"/>
                                <w:sz w:val="72"/>
                                <w:szCs w:val="72"/>
                              </w:rPr>
                            </w:pPr>
                            <w:r>
                              <w:rPr>
                                <w:rFonts w:ascii="Times New Roman" w:hAnsi="Times New Roman" w:cs="Times New Roman"/>
                                <w:b/>
                                <w:color w:val="FF0000"/>
                                <w:sz w:val="72"/>
                                <w:szCs w:val="72"/>
                              </w:rPr>
                              <w:t>Коротко о главном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3pt;margin-top:256.3pt;width:476pt;height:314.0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" stroked="f">
                <v:textbox>
                  <w:txbxContent>
                    <w:p w:rsidR="002067C3" w:rsidRDefault="00AF51D7" w:rsidP="002067C3">
                      <w:pPr>
                        <w:jc w:val="center"/>
                        <w:rPr>
                          <w:rFonts w:ascii="Times New Roman" w:hAnsi="Times New Roman" w:cs="Times New Roman"/>
                          <w:b/>
                          <w:color w:val="FF0000"/>
                          <w:sz w:val="72"/>
                          <w:szCs w:val="72"/>
                        </w:rPr>
                      </w:pPr>
                      <w:r w:rsidRPr="00AF51D7">
                        <w:rPr>
                          <w:rFonts w:ascii="Times New Roman" w:hAnsi="Times New Roman" w:cs="Times New Roman"/>
                          <w:b/>
                          <w:color w:val="FF0000"/>
                          <w:sz w:val="72"/>
                          <w:szCs w:val="72"/>
                        </w:rPr>
                        <w:t xml:space="preserve">Методические рекомендации по участию в государственных </w:t>
                      </w:r>
                      <w:r w:rsidR="002040F2">
                        <w:rPr>
                          <w:rFonts w:ascii="Times New Roman" w:hAnsi="Times New Roman" w:cs="Times New Roman"/>
                          <w:b/>
                          <w:color w:val="FF0000"/>
                          <w:sz w:val="72"/>
                          <w:szCs w:val="72"/>
                        </w:rPr>
                        <w:t>(</w:t>
                      </w:r>
                      <w:r w:rsidRPr="00AF51D7">
                        <w:rPr>
                          <w:rFonts w:ascii="Times New Roman" w:hAnsi="Times New Roman" w:cs="Times New Roman"/>
                          <w:b/>
                          <w:color w:val="FF0000"/>
                          <w:sz w:val="72"/>
                          <w:szCs w:val="72"/>
                        </w:rPr>
                        <w:t>муниципальных</w:t>
                      </w:r>
                      <w:r w:rsidR="002040F2">
                        <w:rPr>
                          <w:rFonts w:ascii="Times New Roman" w:hAnsi="Times New Roman" w:cs="Times New Roman"/>
                          <w:b/>
                          <w:color w:val="FF0000"/>
                          <w:sz w:val="72"/>
                          <w:szCs w:val="72"/>
                        </w:rPr>
                        <w:t>)</w:t>
                      </w:r>
                      <w:r w:rsidRPr="00AF51D7">
                        <w:rPr>
                          <w:rFonts w:ascii="Times New Roman" w:hAnsi="Times New Roman" w:cs="Times New Roman"/>
                          <w:b/>
                          <w:color w:val="FF0000"/>
                          <w:sz w:val="72"/>
                          <w:szCs w:val="72"/>
                        </w:rPr>
                        <w:t xml:space="preserve"> закупках</w:t>
                      </w:r>
                      <w:r w:rsidR="00C75649">
                        <w:rPr>
                          <w:rFonts w:ascii="Times New Roman" w:hAnsi="Times New Roman" w:cs="Times New Roman"/>
                          <w:b/>
                          <w:color w:val="FF0000"/>
                          <w:sz w:val="72"/>
                          <w:szCs w:val="72"/>
                        </w:rPr>
                        <w:t xml:space="preserve"> Хабаровского края.</w:t>
                      </w:r>
                    </w:p>
                    <w:p w:rsidR="00C75649" w:rsidRPr="00AF51D7" w:rsidRDefault="00C75649" w:rsidP="002067C3">
                      <w:pPr>
                        <w:jc w:val="center"/>
                        <w:rPr>
                          <w:rFonts w:ascii="Times New Roman" w:hAnsi="Times New Roman" w:cs="Times New Roman"/>
                          <w:b/>
                          <w:color w:val="FF0000"/>
                          <w:sz w:val="72"/>
                          <w:szCs w:val="72"/>
                        </w:rPr>
                      </w:pPr>
                      <w:r>
                        <w:rPr>
                          <w:rFonts w:ascii="Times New Roman" w:hAnsi="Times New Roman" w:cs="Times New Roman"/>
                          <w:b/>
                          <w:color w:val="FF0000"/>
                          <w:sz w:val="72"/>
                          <w:szCs w:val="72"/>
                        </w:rPr>
                        <w:t>Коротко о главном</w:t>
                      </w:r>
                    </w:p>
                  </w:txbxContent>
                </v:textbox>
                <w10:wrap type="square"/>
              </v:shape>
            </w:pict>
          </mc:Fallback>
        </mc:AlternateContent>
      </w:r>
      <w:r w:rsidR="001F21C1">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95.85pt;margin-top:-16.85pt;width:399.75pt;height:63pt;z-index:251661824;mso-position-horizontal-relative:margin;mso-position-vertical-relative:margin;mso-width-relative:page;mso-height-relative:page" adj=",10800" fillcolor="#002060">
            <v:stroke r:id="rId9" o:title=""/>
            <v:shadow on="t" opacity="52429f"/>
            <v:textpath style="font-family:&quot;Times New Roman&quot;;font-size:28pt;v-text-kern:t" trim="t" fitpath="t" string="Комитет государственного заказа&#10;Правительства Хабарвоского края"/>
            <w10:wrap type="square" anchorx="margin" anchory="margin"/>
          </v:shape>
        </w:pict>
      </w:r>
      <w:r>
        <w:rPr>
          <w:noProof/>
        </w:rPr>
        <mc:AlternateContent>
          <mc:Choice Requires="wps">
            <w:drawing>
              <wp:anchor distT="0" distB="0" distL="114300" distR="114300" simplePos="0" relativeHeight="251663872" behindDoc="0" locked="0" layoutInCell="1" allowOverlap="1">
                <wp:simplePos x="0" y="0"/>
                <wp:positionH relativeFrom="column">
                  <wp:posOffset>-513080</wp:posOffset>
                </wp:positionH>
                <wp:positionV relativeFrom="paragraph">
                  <wp:posOffset>3255010</wp:posOffset>
                </wp:positionV>
                <wp:extent cx="6527800" cy="1202690"/>
                <wp:effectExtent l="0" t="0" r="1270" b="190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4pt;margin-top:256.3pt;width:514pt;height:94.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" stroked="f"/>
            </w:pict>
          </mc:Fallback>
        </mc:AlternateContent>
      </w:r>
      <w:r w:rsidR="002067C3">
        <w:rPr>
          <w:noProof/>
        </w:rPr>
        <w:drawing>
          <wp:anchor distT="0" distB="0" distL="114300" distR="114300" simplePos="0" relativeHeight="251668992" behindDoc="1" locked="0" layoutInCell="1" allowOverlap="1" wp14:anchorId="1A1BC7E0" wp14:editId="36CF8A15">
            <wp:simplePos x="0" y="0"/>
            <wp:positionH relativeFrom="margin">
              <wp:posOffset>-912707</wp:posOffset>
            </wp:positionH>
            <wp:positionV relativeFrom="margin">
              <wp:posOffset>-266700</wp:posOffset>
            </wp:positionV>
            <wp:extent cx="1442085" cy="1741170"/>
            <wp:effectExtent l="0" t="0" r="0" b="0"/>
            <wp:wrapSquare wrapText="bothSides"/>
            <wp:docPr id="12" name="Рисунок 12" descr="https://www.khabkrai.ru/templates/khabkrai/img/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habkrai.ru/templates/khabkrai/img/logo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208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simplePos x="0" y="0"/>
                <wp:positionH relativeFrom="column">
                  <wp:posOffset>969010</wp:posOffset>
                </wp:positionH>
                <wp:positionV relativeFrom="paragraph">
                  <wp:posOffset>-1528445</wp:posOffset>
                </wp:positionV>
                <wp:extent cx="5325110" cy="889635"/>
                <wp:effectExtent l="10795" t="12700" r="7620" b="12065"/>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25110" cy="889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6.3pt;margin-top:-120.35pt;width:419.3pt;height:70.0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"/>
            </w:pict>
          </mc:Fallback>
        </mc:AlternateContent>
      </w:r>
      <w:r w:rsidR="002067C3">
        <w:rPr>
          <w:rFonts w:ascii="Times New Roman" w:hAnsi="Times New Roman" w:cs="Times New Roman"/>
          <w:i/>
          <w:noProof/>
          <w:sz w:val="28"/>
          <w:szCs w:val="28"/>
        </w:rPr>
        <w:t xml:space="preserve"> </w:t>
      </w:r>
      <w:r w:rsidR="002067C3">
        <w:rPr>
          <w:rFonts w:ascii="Times New Roman" w:hAnsi="Times New Roman" w:cs="Times New Roman"/>
          <w:i/>
          <w:noProof/>
          <w:sz w:val="28"/>
          <w:szCs w:val="28"/>
        </w:rPr>
        <w:drawing>
          <wp:anchor distT="0" distB="0" distL="114300" distR="114300" simplePos="0" relativeHeight="251667968" behindDoc="1" locked="0" layoutInCell="1" allowOverlap="1" wp14:anchorId="52F119D3" wp14:editId="06789776">
            <wp:simplePos x="0" y="0"/>
            <wp:positionH relativeFrom="margin">
              <wp:posOffset>-1151890</wp:posOffset>
            </wp:positionH>
            <wp:positionV relativeFrom="margin">
              <wp:posOffset>-378460</wp:posOffset>
            </wp:positionV>
            <wp:extent cx="7732395" cy="361124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g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2395" cy="3611245"/>
                    </a:xfrm>
                    <a:prstGeom prst="rect">
                      <a:avLst/>
                    </a:prstGeom>
                  </pic:spPr>
                </pic:pic>
              </a:graphicData>
            </a:graphic>
            <wp14:sizeRelH relativeFrom="page">
              <wp14:pctWidth>0</wp14:pctWidth>
            </wp14:sizeRelH>
            <wp14:sizeRelV relativeFrom="page">
              <wp14:pctHeight>0</wp14:pctHeight>
            </wp14:sizeRelV>
          </wp:anchor>
        </w:drawing>
      </w:r>
    </w:p>
    <w:p w:rsidR="002067C3" w:rsidRDefault="002067C3" w:rsidP="002067C3">
      <w:pPr>
        <w:spacing w:after="0" w:line="240" w:lineRule="auto"/>
        <w:ind w:left="198" w:firstLine="709"/>
        <w:jc w:val="center"/>
        <w:rPr>
          <w:rFonts w:ascii="Times New Roman" w:hAnsi="Times New Roman" w:cs="Times New Roman"/>
          <w:sz w:val="28"/>
          <w:szCs w:val="28"/>
        </w:rPr>
      </w:pPr>
    </w:p>
    <w:p w:rsidR="002067C3" w:rsidRDefault="002067C3" w:rsidP="002067C3">
      <w:pPr>
        <w:spacing w:after="0" w:line="240" w:lineRule="auto"/>
        <w:ind w:left="198" w:firstLine="709"/>
        <w:jc w:val="center"/>
        <w:rPr>
          <w:rFonts w:ascii="Times New Roman" w:hAnsi="Times New Roman" w:cs="Times New Roman"/>
          <w:sz w:val="28"/>
          <w:szCs w:val="28"/>
        </w:rPr>
      </w:pPr>
    </w:p>
    <w:p w:rsidR="002067C3" w:rsidRDefault="002067C3" w:rsidP="002067C3">
      <w:pPr>
        <w:spacing w:after="0" w:line="240" w:lineRule="auto"/>
        <w:ind w:left="198" w:firstLine="709"/>
        <w:jc w:val="center"/>
        <w:rPr>
          <w:rFonts w:ascii="Times New Roman" w:hAnsi="Times New Roman" w:cs="Times New Roman"/>
          <w:sz w:val="28"/>
          <w:szCs w:val="28"/>
        </w:rPr>
      </w:pPr>
    </w:p>
    <w:p w:rsidR="00D31AFB" w:rsidRDefault="00D31AFB" w:rsidP="00683275">
      <w:pPr>
        <w:spacing w:after="0" w:line="240" w:lineRule="auto"/>
        <w:ind w:left="198" w:firstLine="709"/>
        <w:jc w:val="center"/>
        <w:rPr>
          <w:rFonts w:ascii="Times New Roman" w:hAnsi="Times New Roman" w:cs="Times New Roman"/>
          <w:i/>
          <w:sz w:val="28"/>
          <w:szCs w:val="28"/>
        </w:rPr>
      </w:pPr>
    </w:p>
    <w:p w:rsidR="00D31AFB" w:rsidRDefault="00D31AFB" w:rsidP="00683275">
      <w:pPr>
        <w:spacing w:after="0" w:line="240" w:lineRule="auto"/>
        <w:ind w:left="198" w:firstLine="709"/>
        <w:jc w:val="center"/>
        <w:rPr>
          <w:rFonts w:ascii="Times New Roman" w:hAnsi="Times New Roman" w:cs="Times New Roman"/>
          <w:i/>
          <w:sz w:val="28"/>
          <w:szCs w:val="28"/>
        </w:rPr>
      </w:pPr>
    </w:p>
    <w:p w:rsidR="00D31AFB" w:rsidRDefault="00D31AFB" w:rsidP="00683275">
      <w:pPr>
        <w:spacing w:after="0" w:line="240" w:lineRule="auto"/>
        <w:ind w:left="198" w:firstLine="709"/>
        <w:jc w:val="center"/>
        <w:rPr>
          <w:rFonts w:ascii="Times New Roman" w:hAnsi="Times New Roman" w:cs="Times New Roman"/>
          <w:i/>
          <w:sz w:val="28"/>
          <w:szCs w:val="28"/>
        </w:rPr>
      </w:pPr>
    </w:p>
    <w:p w:rsidR="00D31AFB" w:rsidRDefault="00D31AFB" w:rsidP="00683275">
      <w:pPr>
        <w:spacing w:after="0" w:line="240" w:lineRule="auto"/>
        <w:ind w:left="198" w:firstLine="709"/>
        <w:jc w:val="center"/>
        <w:rPr>
          <w:rFonts w:ascii="Times New Roman" w:hAnsi="Times New Roman" w:cs="Times New Roman"/>
          <w:i/>
          <w:sz w:val="28"/>
          <w:szCs w:val="28"/>
        </w:rPr>
      </w:pPr>
    </w:p>
    <w:p w:rsidR="00FD27A6" w:rsidRDefault="00FD27A6" w:rsidP="00AF51D7">
      <w:pPr>
        <w:spacing w:after="0" w:line="240" w:lineRule="auto"/>
        <w:rPr>
          <w:rFonts w:ascii="Times New Roman" w:hAnsi="Times New Roman" w:cs="Times New Roman"/>
          <w:i/>
          <w:sz w:val="28"/>
          <w:szCs w:val="28"/>
        </w:rPr>
      </w:pPr>
    </w:p>
    <w:p w:rsidR="00AF51D7" w:rsidRDefault="00AF51D7" w:rsidP="00AF51D7">
      <w:pPr>
        <w:spacing w:after="0" w:line="240" w:lineRule="auto"/>
        <w:rPr>
          <w:rFonts w:ascii="Times New Roman" w:hAnsi="Times New Roman" w:cs="Times New Roman"/>
          <w:i/>
          <w:sz w:val="28"/>
          <w:szCs w:val="28"/>
        </w:rPr>
      </w:pPr>
    </w:p>
    <w:p w:rsidR="00AF51D7" w:rsidRDefault="00AF51D7" w:rsidP="00AF51D7">
      <w:pPr>
        <w:spacing w:after="0" w:line="240" w:lineRule="auto"/>
        <w:rPr>
          <w:rFonts w:ascii="Times New Roman" w:hAnsi="Times New Roman" w:cs="Times New Roman"/>
          <w:i/>
          <w:sz w:val="28"/>
          <w:szCs w:val="28"/>
        </w:rPr>
      </w:pPr>
    </w:p>
    <w:p w:rsidR="00AF51D7" w:rsidRDefault="00AF51D7" w:rsidP="00AF51D7">
      <w:pPr>
        <w:spacing w:after="0" w:line="240" w:lineRule="auto"/>
        <w:rPr>
          <w:rFonts w:ascii="Times New Roman" w:hAnsi="Times New Roman" w:cs="Times New Roman"/>
          <w:i/>
          <w:sz w:val="28"/>
          <w:szCs w:val="28"/>
        </w:rPr>
      </w:pPr>
    </w:p>
    <w:p w:rsidR="00AF51D7" w:rsidRPr="00AF51D7" w:rsidRDefault="00AF51D7" w:rsidP="00AF51D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Хабаровск, 2016</w:t>
      </w:r>
    </w:p>
    <w:p w:rsidR="00AF51D7" w:rsidRDefault="00AF51D7" w:rsidP="00683275">
      <w:pPr>
        <w:spacing w:after="0" w:line="240" w:lineRule="auto"/>
        <w:ind w:left="198" w:firstLine="709"/>
        <w:jc w:val="center"/>
        <w:rPr>
          <w:rFonts w:ascii="Times New Roman" w:hAnsi="Times New Roman" w:cs="Times New Roman"/>
          <w:i/>
          <w:sz w:val="28"/>
          <w:szCs w:val="28"/>
        </w:rPr>
      </w:pPr>
    </w:p>
    <w:p w:rsidR="00683275" w:rsidRPr="00345311" w:rsidRDefault="00683275" w:rsidP="00683275">
      <w:pPr>
        <w:spacing w:after="0" w:line="240" w:lineRule="auto"/>
        <w:ind w:left="198" w:firstLine="709"/>
        <w:jc w:val="center"/>
        <w:rPr>
          <w:rFonts w:ascii="Times New Roman" w:hAnsi="Times New Roman" w:cs="Times New Roman"/>
          <w:i/>
          <w:sz w:val="28"/>
          <w:szCs w:val="28"/>
        </w:rPr>
      </w:pPr>
      <w:r w:rsidRPr="00345311">
        <w:rPr>
          <w:rFonts w:ascii="Times New Roman" w:hAnsi="Times New Roman" w:cs="Times New Roman"/>
          <w:i/>
          <w:sz w:val="28"/>
          <w:szCs w:val="28"/>
        </w:rPr>
        <w:t>Предисловие</w:t>
      </w:r>
    </w:p>
    <w:p w:rsidR="00683275" w:rsidRDefault="00683275" w:rsidP="0010137F">
      <w:pPr>
        <w:spacing w:after="0" w:line="240" w:lineRule="auto"/>
        <w:ind w:left="198" w:firstLine="709"/>
        <w:jc w:val="both"/>
        <w:rPr>
          <w:rFonts w:ascii="Times New Roman" w:hAnsi="Times New Roman" w:cs="Times New Roman"/>
          <w:sz w:val="28"/>
          <w:szCs w:val="28"/>
          <w:highlight w:val="yellow"/>
        </w:rPr>
      </w:pPr>
    </w:p>
    <w:p w:rsidR="0010137F" w:rsidRPr="00345311" w:rsidRDefault="0010137F" w:rsidP="0010137F">
      <w:pPr>
        <w:spacing w:after="0" w:line="240" w:lineRule="auto"/>
        <w:ind w:left="198" w:firstLine="709"/>
        <w:jc w:val="both"/>
        <w:rPr>
          <w:rFonts w:ascii="Times New Roman" w:hAnsi="Times New Roman" w:cs="Times New Roman"/>
          <w:sz w:val="28"/>
          <w:szCs w:val="28"/>
        </w:rPr>
      </w:pPr>
      <w:r w:rsidRPr="00345311">
        <w:rPr>
          <w:rFonts w:ascii="Times New Roman" w:hAnsi="Times New Roman" w:cs="Times New Roman"/>
          <w:sz w:val="28"/>
          <w:szCs w:val="28"/>
        </w:rPr>
        <w:t xml:space="preserve">В отличие от заказчиков, закон не обязывает поставщиков проходить обучение. Но </w:t>
      </w:r>
      <w:r w:rsidR="007D140E">
        <w:rPr>
          <w:rFonts w:ascii="Times New Roman" w:hAnsi="Times New Roman" w:cs="Times New Roman"/>
          <w:sz w:val="28"/>
          <w:szCs w:val="28"/>
        </w:rPr>
        <w:t>законодательство</w:t>
      </w:r>
      <w:r w:rsidRPr="00345311">
        <w:rPr>
          <w:rFonts w:ascii="Times New Roman" w:hAnsi="Times New Roman" w:cs="Times New Roman"/>
          <w:sz w:val="28"/>
          <w:szCs w:val="28"/>
        </w:rPr>
        <w:t xml:space="preserve"> предъявляет к ним не менее жесткие требования, чем к заказчикам, в связи с чем</w:t>
      </w:r>
      <w:r w:rsidR="00FD27A6">
        <w:rPr>
          <w:rFonts w:ascii="Times New Roman" w:hAnsi="Times New Roman" w:cs="Times New Roman"/>
          <w:sz w:val="28"/>
          <w:szCs w:val="28"/>
        </w:rPr>
        <w:t>,</w:t>
      </w:r>
      <w:r w:rsidRPr="00345311">
        <w:rPr>
          <w:rFonts w:ascii="Times New Roman" w:hAnsi="Times New Roman" w:cs="Times New Roman"/>
          <w:sz w:val="28"/>
          <w:szCs w:val="28"/>
        </w:rPr>
        <w:t xml:space="preserve"> соответствующий объем знаний при участии в государственных (муниципальных) закупках является важным и даже необходимым условием. </w:t>
      </w:r>
    </w:p>
    <w:p w:rsidR="0010137F" w:rsidRPr="00345311" w:rsidRDefault="0010137F" w:rsidP="0010137F">
      <w:pPr>
        <w:spacing w:after="0" w:line="240" w:lineRule="auto"/>
        <w:ind w:left="198" w:firstLine="709"/>
        <w:jc w:val="both"/>
        <w:rPr>
          <w:rFonts w:ascii="Times New Roman" w:hAnsi="Times New Roman" w:cs="Times New Roman"/>
          <w:sz w:val="28"/>
          <w:szCs w:val="28"/>
        </w:rPr>
      </w:pPr>
      <w:r w:rsidRPr="00345311">
        <w:rPr>
          <w:rFonts w:ascii="Times New Roman" w:hAnsi="Times New Roman" w:cs="Times New Roman"/>
          <w:sz w:val="28"/>
          <w:szCs w:val="28"/>
        </w:rPr>
        <w:t xml:space="preserve">Поставщик рискует и деньгами, и репутацией. Деньги придется потратить на обеспечение заявки, на получение банковской гарантии, а затем и на штрафы и пени в случае нарушений при исполнении контракта. А репутация может серьезно пострадать, если поставщик попадет в </w:t>
      </w:r>
      <w:r w:rsidR="00683275" w:rsidRPr="00345311">
        <w:rPr>
          <w:rFonts w:ascii="Times New Roman" w:hAnsi="Times New Roman" w:cs="Times New Roman"/>
          <w:sz w:val="28"/>
          <w:szCs w:val="28"/>
        </w:rPr>
        <w:t>реестр недобросовестных поставщиков (далее – РНП)</w:t>
      </w:r>
      <w:r w:rsidR="007D140E">
        <w:rPr>
          <w:rFonts w:ascii="Times New Roman" w:hAnsi="Times New Roman" w:cs="Times New Roman"/>
          <w:sz w:val="28"/>
          <w:szCs w:val="28"/>
        </w:rPr>
        <w:t>. Значит</w:t>
      </w:r>
      <w:r w:rsidRPr="00345311">
        <w:rPr>
          <w:rFonts w:ascii="Times New Roman" w:hAnsi="Times New Roman" w:cs="Times New Roman"/>
          <w:sz w:val="28"/>
          <w:szCs w:val="28"/>
        </w:rPr>
        <w:t xml:space="preserve"> нужно серьезно готовиться к участию в госзакупках, знать все сроки и регламенты, понимать, на что следует обращать внимание при чтении закупочной документации.</w:t>
      </w:r>
    </w:p>
    <w:p w:rsidR="0010137F" w:rsidRPr="00345311" w:rsidRDefault="0010137F" w:rsidP="0010137F">
      <w:pPr>
        <w:spacing w:after="0" w:line="240" w:lineRule="auto"/>
        <w:ind w:left="198" w:firstLine="709"/>
        <w:jc w:val="both"/>
        <w:rPr>
          <w:rFonts w:ascii="Times New Roman" w:hAnsi="Times New Roman" w:cs="Times New Roman"/>
          <w:sz w:val="28"/>
          <w:szCs w:val="28"/>
        </w:rPr>
      </w:pPr>
      <w:r w:rsidRPr="00345311">
        <w:rPr>
          <w:rFonts w:ascii="Times New Roman" w:hAnsi="Times New Roman" w:cs="Times New Roman"/>
          <w:sz w:val="28"/>
          <w:szCs w:val="28"/>
        </w:rPr>
        <w:t>А если поставщик участвует в электронных аукционах, ко всем прочим заботам добавляются обязанности по аккредитации на электронной площадке, правила и регламенты, о которых молчит 44-ФЗ, но нарушение которых грозит отклонением заявки по 2-м частям.</w:t>
      </w:r>
    </w:p>
    <w:p w:rsidR="00585128" w:rsidRDefault="0010137F" w:rsidP="0010137F">
      <w:pPr>
        <w:spacing w:after="0" w:line="240" w:lineRule="auto"/>
        <w:ind w:left="198" w:firstLine="709"/>
        <w:jc w:val="both"/>
        <w:rPr>
          <w:rFonts w:ascii="Times New Roman" w:hAnsi="Times New Roman" w:cs="Times New Roman"/>
          <w:sz w:val="28"/>
          <w:szCs w:val="28"/>
        </w:rPr>
      </w:pPr>
      <w:r w:rsidRPr="00345311">
        <w:rPr>
          <w:rFonts w:ascii="Times New Roman" w:hAnsi="Times New Roman" w:cs="Times New Roman"/>
          <w:sz w:val="28"/>
          <w:szCs w:val="28"/>
        </w:rPr>
        <w:t>Простор для ошибок начинающих участников торгов практически ничем не ограничен. Ваш выбор — ваша ответственность.</w:t>
      </w:r>
    </w:p>
    <w:p w:rsidR="00683275" w:rsidRDefault="00683275" w:rsidP="0010137F">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Мы предлагаем ознакомиться с практическими рекомендациями и советами </w:t>
      </w:r>
      <w:r w:rsidR="005A4403">
        <w:rPr>
          <w:rFonts w:ascii="Times New Roman" w:hAnsi="Times New Roman" w:cs="Times New Roman"/>
          <w:sz w:val="28"/>
          <w:szCs w:val="28"/>
        </w:rPr>
        <w:t xml:space="preserve">комитета государственного заказа правительства Хабаровского края </w:t>
      </w:r>
      <w:r>
        <w:rPr>
          <w:rFonts w:ascii="Times New Roman" w:hAnsi="Times New Roman" w:cs="Times New Roman"/>
          <w:sz w:val="28"/>
          <w:szCs w:val="28"/>
        </w:rPr>
        <w:t>для хозяйствующих субъектов, планирующих свое участие в гос</w:t>
      </w:r>
      <w:r w:rsidR="00345311">
        <w:rPr>
          <w:rFonts w:ascii="Times New Roman" w:hAnsi="Times New Roman" w:cs="Times New Roman"/>
          <w:sz w:val="28"/>
          <w:szCs w:val="28"/>
        </w:rPr>
        <w:t xml:space="preserve">ударственных </w:t>
      </w:r>
      <w:r>
        <w:rPr>
          <w:rFonts w:ascii="Times New Roman" w:hAnsi="Times New Roman" w:cs="Times New Roman"/>
          <w:sz w:val="28"/>
          <w:szCs w:val="28"/>
        </w:rPr>
        <w:t xml:space="preserve">закупках или начавших работу в данном направлении. </w:t>
      </w:r>
    </w:p>
    <w:p w:rsidR="005A4403" w:rsidRDefault="005A4403" w:rsidP="0010137F">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Отдельно отмечаем, что все нормы права и рекомендации актуальны по состоянию на дату составления методических рекомендаций – 01.03.2016 г. </w:t>
      </w:r>
    </w:p>
    <w:p w:rsidR="00683275" w:rsidRDefault="00683275" w:rsidP="00683275">
      <w:pPr>
        <w:rPr>
          <w:rFonts w:ascii="Times New Roman" w:hAnsi="Times New Roman" w:cs="Times New Roman"/>
          <w:sz w:val="28"/>
          <w:szCs w:val="28"/>
        </w:rPr>
      </w:pPr>
    </w:p>
    <w:p w:rsidR="00683275" w:rsidRDefault="00683275" w:rsidP="00683275">
      <w:pPr>
        <w:pStyle w:val="a3"/>
        <w:numPr>
          <w:ilvl w:val="0"/>
          <w:numId w:val="1"/>
        </w:numPr>
        <w:jc w:val="center"/>
        <w:rPr>
          <w:rFonts w:ascii="Times New Roman" w:hAnsi="Times New Roman" w:cs="Times New Roman"/>
          <w:i/>
          <w:sz w:val="28"/>
          <w:szCs w:val="28"/>
        </w:rPr>
      </w:pPr>
      <w:r w:rsidRPr="00683275">
        <w:rPr>
          <w:rFonts w:ascii="Times New Roman" w:hAnsi="Times New Roman" w:cs="Times New Roman"/>
          <w:i/>
          <w:sz w:val="28"/>
          <w:szCs w:val="28"/>
        </w:rPr>
        <w:t>Источники получения информации о государственных (муниципальных) закупках.</w:t>
      </w:r>
    </w:p>
    <w:p w:rsidR="00683275" w:rsidRDefault="00683275" w:rsidP="00683275">
      <w:pPr>
        <w:pStyle w:val="a3"/>
        <w:ind w:left="1080"/>
        <w:jc w:val="both"/>
        <w:rPr>
          <w:rFonts w:ascii="Times New Roman" w:hAnsi="Times New Roman" w:cs="Times New Roman"/>
          <w:sz w:val="28"/>
          <w:szCs w:val="28"/>
        </w:rPr>
      </w:pPr>
    </w:p>
    <w:p w:rsidR="00B34160" w:rsidRDefault="00B34160"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так называемые госзакупки не просто являются способом приобретения товаров (работ, услуг) для государственных и муниципальных нужд, а представляют собой контрактную систему, охватывающую весь цикл закупочной деятельности, начиная от планирования закупок, заканчивая исполнением контрактов и осуществлением контроля.  </w:t>
      </w:r>
    </w:p>
    <w:p w:rsidR="00683275" w:rsidRDefault="0068327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Наиболее важным и исчерпывающим ресурсом для получения необходимой информации о закупках является общероссийский официальный портал в сети Интернет – Единая информационная система</w:t>
      </w:r>
      <w:r w:rsidR="0083658F">
        <w:rPr>
          <w:rStyle w:val="aa"/>
          <w:rFonts w:ascii="Times New Roman" w:hAnsi="Times New Roman" w:cs="Times New Roman"/>
          <w:sz w:val="28"/>
          <w:szCs w:val="28"/>
        </w:rPr>
        <w:footnoteReference w:id="1"/>
      </w:r>
      <w:r>
        <w:rPr>
          <w:rFonts w:ascii="Times New Roman" w:hAnsi="Times New Roman" w:cs="Times New Roman"/>
          <w:sz w:val="28"/>
          <w:szCs w:val="28"/>
        </w:rPr>
        <w:t xml:space="preserve"> (далее – ЕИС), </w:t>
      </w:r>
      <w:r w:rsidR="00B34160">
        <w:rPr>
          <w:rFonts w:ascii="Times New Roman" w:hAnsi="Times New Roman" w:cs="Times New Roman"/>
          <w:sz w:val="28"/>
          <w:szCs w:val="28"/>
        </w:rPr>
        <w:t>которая создана и ведется в</w:t>
      </w:r>
      <w:r w:rsidR="00B34160" w:rsidRPr="00B34160">
        <w:rPr>
          <w:rFonts w:ascii="Times New Roman" w:hAnsi="Times New Roman" w:cs="Times New Roman"/>
          <w:sz w:val="28"/>
          <w:szCs w:val="28"/>
        </w:rPr>
        <w:t xml:space="preserve"> целях информационного </w:t>
      </w:r>
      <w:r w:rsidR="00B34160" w:rsidRPr="00B34160">
        <w:rPr>
          <w:rFonts w:ascii="Times New Roman" w:hAnsi="Times New Roman" w:cs="Times New Roman"/>
          <w:sz w:val="28"/>
          <w:szCs w:val="28"/>
        </w:rPr>
        <w:lastRenderedPageBreak/>
        <w:t>обеспечения контрактной системы в сфере закупок</w:t>
      </w:r>
      <w:r w:rsidR="00B34160">
        <w:rPr>
          <w:rFonts w:ascii="Times New Roman" w:hAnsi="Times New Roman" w:cs="Times New Roman"/>
          <w:sz w:val="28"/>
          <w:szCs w:val="28"/>
        </w:rPr>
        <w:t xml:space="preserve"> </w:t>
      </w:r>
      <w:r w:rsidR="00B34160" w:rsidRPr="00B34160">
        <w:rPr>
          <w:rFonts w:ascii="Times New Roman" w:hAnsi="Times New Roman" w:cs="Times New Roman"/>
          <w:sz w:val="28"/>
          <w:szCs w:val="28"/>
        </w:rPr>
        <w:t xml:space="preserve">по адресу </w:t>
      </w:r>
      <w:hyperlink r:id="rId12" w:history="1">
        <w:r w:rsidR="00B34160" w:rsidRPr="00756B8A">
          <w:rPr>
            <w:rStyle w:val="a4"/>
            <w:rFonts w:ascii="Times New Roman" w:hAnsi="Times New Roman" w:cs="Times New Roman"/>
            <w:sz w:val="28"/>
            <w:szCs w:val="28"/>
          </w:rPr>
          <w:t>www.zakupki.gov.ru</w:t>
        </w:r>
      </w:hyperlink>
      <w:r w:rsidR="00B34160" w:rsidRPr="00B34160">
        <w:rPr>
          <w:rFonts w:ascii="Times New Roman" w:hAnsi="Times New Roman" w:cs="Times New Roman"/>
          <w:sz w:val="28"/>
          <w:szCs w:val="28"/>
        </w:rPr>
        <w:t>.</w:t>
      </w:r>
      <w:r w:rsidR="00B34160">
        <w:rPr>
          <w:rFonts w:ascii="Times New Roman" w:hAnsi="Times New Roman" w:cs="Times New Roman"/>
          <w:sz w:val="28"/>
          <w:szCs w:val="28"/>
        </w:rPr>
        <w:t xml:space="preserve"> </w:t>
      </w:r>
      <w:r w:rsidR="00B34160" w:rsidRPr="00B34160">
        <w:rPr>
          <w:rFonts w:ascii="Times New Roman" w:hAnsi="Times New Roman" w:cs="Times New Roman"/>
          <w:sz w:val="28"/>
          <w:szCs w:val="28"/>
        </w:rPr>
        <w:t xml:space="preserve"> </w:t>
      </w:r>
    </w:p>
    <w:p w:rsidR="00366675" w:rsidRDefault="00216F6B"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0560" behindDoc="0" locked="0" layoutInCell="1" allowOverlap="1">
            <wp:simplePos x="0" y="0"/>
            <wp:positionH relativeFrom="column">
              <wp:posOffset>-918210</wp:posOffset>
            </wp:positionH>
            <wp:positionV relativeFrom="paragraph">
              <wp:posOffset>0</wp:posOffset>
            </wp:positionV>
            <wp:extent cx="3200400" cy="28003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C846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2800350"/>
                    </a:xfrm>
                    <a:prstGeom prst="rect">
                      <a:avLst/>
                    </a:prstGeom>
                  </pic:spPr>
                </pic:pic>
              </a:graphicData>
            </a:graphic>
            <wp14:sizeRelH relativeFrom="page">
              <wp14:pctWidth>0</wp14:pctWidth>
            </wp14:sizeRelH>
            <wp14:sizeRelV relativeFrom="page">
              <wp14:pctHeight>0</wp14:pctHeight>
            </wp14:sizeRelV>
          </wp:anchor>
        </w:drawing>
      </w:r>
      <w:r w:rsidR="00366675">
        <w:rPr>
          <w:rFonts w:ascii="Times New Roman" w:hAnsi="Times New Roman" w:cs="Times New Roman"/>
          <w:sz w:val="28"/>
          <w:szCs w:val="28"/>
        </w:rPr>
        <w:t>ЕИС содержит полный объем</w:t>
      </w:r>
      <w:r w:rsidR="0083658F">
        <w:rPr>
          <w:rFonts w:ascii="Times New Roman" w:hAnsi="Times New Roman" w:cs="Times New Roman"/>
          <w:sz w:val="28"/>
          <w:szCs w:val="28"/>
        </w:rPr>
        <w:t xml:space="preserve"> информации о закупках, более подробно с ним можно ознакомиться, обратившись к интерфейсу ЕИС. Наиболее полезными для участников будут являться следующие ресурсы:</w:t>
      </w:r>
    </w:p>
    <w:p w:rsidR="0083658F" w:rsidRDefault="00F2163E" w:rsidP="006D1C68">
      <w:pPr>
        <w:pStyle w:val="a3"/>
        <w:numPr>
          <w:ilvl w:val="0"/>
          <w:numId w:val="2"/>
        </w:numPr>
        <w:spacing w:after="0" w:line="240" w:lineRule="auto"/>
        <w:ind w:left="1208" w:hanging="357"/>
        <w:jc w:val="both"/>
        <w:rPr>
          <w:rFonts w:ascii="Times New Roman" w:hAnsi="Times New Roman" w:cs="Times New Roman"/>
          <w:sz w:val="28"/>
          <w:szCs w:val="28"/>
        </w:rPr>
      </w:pPr>
      <w:r>
        <w:rPr>
          <w:rFonts w:ascii="Times New Roman" w:hAnsi="Times New Roman" w:cs="Times New Roman"/>
          <w:sz w:val="28"/>
          <w:szCs w:val="28"/>
        </w:rPr>
        <w:t xml:space="preserve">Вкладка </w:t>
      </w:r>
      <w:r w:rsidRPr="00216F6B">
        <w:rPr>
          <w:rFonts w:ascii="Times New Roman" w:hAnsi="Times New Roman" w:cs="Times New Roman"/>
          <w:b/>
          <w:sz w:val="28"/>
          <w:szCs w:val="28"/>
        </w:rPr>
        <w:t>«</w:t>
      </w:r>
      <w:r w:rsidR="0083658F" w:rsidRPr="00216F6B">
        <w:rPr>
          <w:rFonts w:ascii="Times New Roman" w:hAnsi="Times New Roman" w:cs="Times New Roman"/>
          <w:b/>
          <w:sz w:val="28"/>
          <w:szCs w:val="28"/>
        </w:rPr>
        <w:t>Реестр планов-графиков размещения заказов и планов закупок</w:t>
      </w:r>
      <w:r w:rsidRPr="00216F6B">
        <w:rPr>
          <w:rFonts w:ascii="Times New Roman" w:hAnsi="Times New Roman" w:cs="Times New Roman"/>
          <w:b/>
          <w:sz w:val="28"/>
          <w:szCs w:val="28"/>
        </w:rPr>
        <w:t>»</w:t>
      </w:r>
      <w:r w:rsidR="0083658F">
        <w:rPr>
          <w:rFonts w:ascii="Times New Roman" w:hAnsi="Times New Roman" w:cs="Times New Roman"/>
          <w:sz w:val="28"/>
          <w:szCs w:val="28"/>
        </w:rPr>
        <w:t>, который содержит план-график закупок каждого из государственных и муниципальных заказчиком, с указанием закупки, ориентировочной начальной (макс</w:t>
      </w:r>
      <w:r w:rsidR="007D140E">
        <w:rPr>
          <w:rFonts w:ascii="Times New Roman" w:hAnsi="Times New Roman" w:cs="Times New Roman"/>
          <w:sz w:val="28"/>
          <w:szCs w:val="28"/>
        </w:rPr>
        <w:t>имальной) цены контракта, а так</w:t>
      </w:r>
      <w:r w:rsidR="0083658F">
        <w:rPr>
          <w:rFonts w:ascii="Times New Roman" w:hAnsi="Times New Roman" w:cs="Times New Roman"/>
          <w:sz w:val="28"/>
          <w:szCs w:val="28"/>
        </w:rPr>
        <w:t>же планируемой даты осуществления закупки, что позволит участнику закупки планировать свою коммерческую деятельность и целесообразно распределять финансовые ресурсы;</w:t>
      </w:r>
    </w:p>
    <w:p w:rsidR="0083658F" w:rsidRDefault="00F2163E" w:rsidP="006D1C68">
      <w:pPr>
        <w:pStyle w:val="a3"/>
        <w:numPr>
          <w:ilvl w:val="0"/>
          <w:numId w:val="2"/>
        </w:numPr>
        <w:spacing w:after="0" w:line="240" w:lineRule="auto"/>
        <w:ind w:left="1208" w:hanging="357"/>
        <w:jc w:val="both"/>
        <w:rPr>
          <w:rFonts w:ascii="Times New Roman" w:hAnsi="Times New Roman" w:cs="Times New Roman"/>
          <w:sz w:val="28"/>
          <w:szCs w:val="28"/>
        </w:rPr>
      </w:pPr>
      <w:r w:rsidRPr="009F2EAD">
        <w:rPr>
          <w:rFonts w:ascii="Times New Roman" w:hAnsi="Times New Roman" w:cs="Times New Roman"/>
          <w:b/>
          <w:sz w:val="28"/>
          <w:szCs w:val="28"/>
        </w:rPr>
        <w:t>Вкладка «Все заказы и закупки»</w:t>
      </w:r>
      <w:r>
        <w:rPr>
          <w:rFonts w:ascii="Times New Roman" w:hAnsi="Times New Roman" w:cs="Times New Roman"/>
          <w:sz w:val="28"/>
          <w:szCs w:val="28"/>
        </w:rPr>
        <w:t>, в которой можно найти любую интересующую Вас конкурентную закупку и отдельные закупки, осуществляемые у единственного поставщика (исполнителя, подрядчика). Выборка построена таким образом, что предполагает осуществление поиска практически по любому заданному параметру (от наименования и номера извещения закупки, до конкретного региона заказчика или кода ОКПД2);</w:t>
      </w:r>
    </w:p>
    <w:p w:rsidR="00F2163E" w:rsidRDefault="00F2163E" w:rsidP="006D1C68">
      <w:pPr>
        <w:pStyle w:val="a3"/>
        <w:numPr>
          <w:ilvl w:val="0"/>
          <w:numId w:val="2"/>
        </w:numPr>
        <w:spacing w:after="0" w:line="240" w:lineRule="auto"/>
        <w:ind w:left="1208" w:hanging="357"/>
        <w:jc w:val="both"/>
        <w:rPr>
          <w:rFonts w:ascii="Times New Roman" w:hAnsi="Times New Roman" w:cs="Times New Roman"/>
          <w:sz w:val="28"/>
          <w:szCs w:val="28"/>
        </w:rPr>
      </w:pPr>
      <w:r w:rsidRPr="009F2EAD">
        <w:rPr>
          <w:rFonts w:ascii="Times New Roman" w:hAnsi="Times New Roman" w:cs="Times New Roman"/>
          <w:b/>
          <w:sz w:val="28"/>
          <w:szCs w:val="28"/>
        </w:rPr>
        <w:t>«Единый реестр государственных и муниципальных контрактов»</w:t>
      </w:r>
      <w:r>
        <w:rPr>
          <w:rFonts w:ascii="Times New Roman" w:hAnsi="Times New Roman" w:cs="Times New Roman"/>
          <w:sz w:val="28"/>
          <w:szCs w:val="28"/>
        </w:rPr>
        <w:t xml:space="preserve"> содержит информацию о всех заключенных заказчиками контрактах (за исключением отдельных случаев осуществления закупок у единственного поставщика), в том чис</w:t>
      </w:r>
      <w:r w:rsidR="007C035A">
        <w:rPr>
          <w:rFonts w:ascii="Times New Roman" w:hAnsi="Times New Roman" w:cs="Times New Roman"/>
          <w:sz w:val="28"/>
          <w:szCs w:val="28"/>
        </w:rPr>
        <w:t>ле информацию об изменениях, о ходе исполнения и о расторжении контракта;</w:t>
      </w:r>
    </w:p>
    <w:p w:rsidR="007C035A" w:rsidRDefault="007C035A" w:rsidP="006D1C68">
      <w:pPr>
        <w:pStyle w:val="a3"/>
        <w:numPr>
          <w:ilvl w:val="0"/>
          <w:numId w:val="2"/>
        </w:numPr>
        <w:spacing w:after="0" w:line="240" w:lineRule="auto"/>
        <w:ind w:left="1208" w:hanging="357"/>
        <w:jc w:val="both"/>
        <w:rPr>
          <w:rFonts w:ascii="Times New Roman" w:hAnsi="Times New Roman" w:cs="Times New Roman"/>
          <w:sz w:val="28"/>
          <w:szCs w:val="28"/>
        </w:rPr>
      </w:pPr>
      <w:r>
        <w:rPr>
          <w:rFonts w:ascii="Times New Roman" w:hAnsi="Times New Roman" w:cs="Times New Roman"/>
          <w:sz w:val="28"/>
          <w:szCs w:val="28"/>
        </w:rPr>
        <w:t xml:space="preserve">Важным ресурсом для участников является и </w:t>
      </w:r>
      <w:r w:rsidRPr="009F2EAD">
        <w:rPr>
          <w:rFonts w:ascii="Times New Roman" w:hAnsi="Times New Roman" w:cs="Times New Roman"/>
          <w:b/>
          <w:sz w:val="28"/>
          <w:szCs w:val="28"/>
        </w:rPr>
        <w:t>«Реестр банковских гарантий»</w:t>
      </w:r>
      <w:r>
        <w:rPr>
          <w:rFonts w:ascii="Times New Roman" w:hAnsi="Times New Roman" w:cs="Times New Roman"/>
          <w:sz w:val="28"/>
          <w:szCs w:val="28"/>
        </w:rPr>
        <w:t>, так как заказчиком могут быть приняты только те банковские гарантии, которые включены в данный реестр</w:t>
      </w:r>
      <w:r w:rsidR="00406308">
        <w:rPr>
          <w:rFonts w:ascii="Times New Roman" w:hAnsi="Times New Roman" w:cs="Times New Roman"/>
          <w:sz w:val="28"/>
          <w:szCs w:val="28"/>
        </w:rPr>
        <w:t>;</w:t>
      </w:r>
    </w:p>
    <w:p w:rsidR="00406308" w:rsidRDefault="00406308" w:rsidP="006D1C68">
      <w:pPr>
        <w:pStyle w:val="a3"/>
        <w:numPr>
          <w:ilvl w:val="0"/>
          <w:numId w:val="2"/>
        </w:numPr>
        <w:spacing w:after="0" w:line="240" w:lineRule="auto"/>
        <w:ind w:left="1208" w:hanging="357"/>
        <w:jc w:val="both"/>
        <w:rPr>
          <w:rFonts w:ascii="Times New Roman" w:hAnsi="Times New Roman" w:cs="Times New Roman"/>
          <w:sz w:val="28"/>
          <w:szCs w:val="28"/>
        </w:rPr>
      </w:pPr>
      <w:r>
        <w:rPr>
          <w:rFonts w:ascii="Times New Roman" w:hAnsi="Times New Roman" w:cs="Times New Roman"/>
          <w:sz w:val="28"/>
          <w:szCs w:val="28"/>
        </w:rPr>
        <w:t xml:space="preserve">Вкладка </w:t>
      </w:r>
      <w:r w:rsidRPr="009F2EAD">
        <w:rPr>
          <w:rFonts w:ascii="Times New Roman" w:hAnsi="Times New Roman" w:cs="Times New Roman"/>
          <w:b/>
          <w:sz w:val="28"/>
          <w:szCs w:val="28"/>
        </w:rPr>
        <w:t>«Жалобы»</w:t>
      </w:r>
      <w:r>
        <w:rPr>
          <w:rFonts w:ascii="Times New Roman" w:hAnsi="Times New Roman" w:cs="Times New Roman"/>
          <w:sz w:val="28"/>
          <w:szCs w:val="28"/>
        </w:rPr>
        <w:t xml:space="preserve"> содержит сведения о жалобах</w:t>
      </w:r>
      <w:r w:rsidR="007D140E">
        <w:rPr>
          <w:rFonts w:ascii="Times New Roman" w:hAnsi="Times New Roman" w:cs="Times New Roman"/>
          <w:sz w:val="28"/>
          <w:szCs w:val="28"/>
        </w:rPr>
        <w:t>,</w:t>
      </w:r>
      <w:r>
        <w:rPr>
          <w:rFonts w:ascii="Times New Roman" w:hAnsi="Times New Roman" w:cs="Times New Roman"/>
          <w:sz w:val="28"/>
          <w:szCs w:val="28"/>
        </w:rPr>
        <w:t xml:space="preserve"> поданных на закупки</w:t>
      </w:r>
      <w:r w:rsidR="007D140E">
        <w:rPr>
          <w:rFonts w:ascii="Times New Roman" w:hAnsi="Times New Roman" w:cs="Times New Roman"/>
          <w:sz w:val="28"/>
          <w:szCs w:val="28"/>
        </w:rPr>
        <w:t>,</w:t>
      </w:r>
      <w:r>
        <w:rPr>
          <w:rFonts w:ascii="Times New Roman" w:hAnsi="Times New Roman" w:cs="Times New Roman"/>
          <w:sz w:val="28"/>
          <w:szCs w:val="28"/>
        </w:rPr>
        <w:t xml:space="preserve"> и решения, вынесенные в результате рассмотрения таких жалоб. Данная информация позволит участнику ознакомиться с позицией контролирующих органов в случае возникновения спорных</w:t>
      </w:r>
      <w:r w:rsidR="00731B04">
        <w:rPr>
          <w:rFonts w:ascii="Times New Roman" w:hAnsi="Times New Roman" w:cs="Times New Roman"/>
          <w:sz w:val="28"/>
          <w:szCs w:val="28"/>
        </w:rPr>
        <w:t xml:space="preserve"> ситуаций;</w:t>
      </w:r>
    </w:p>
    <w:p w:rsidR="00731B04" w:rsidRDefault="00731B04" w:rsidP="006D1C68">
      <w:pPr>
        <w:pStyle w:val="a3"/>
        <w:numPr>
          <w:ilvl w:val="0"/>
          <w:numId w:val="2"/>
        </w:numPr>
        <w:spacing w:after="0" w:line="240" w:lineRule="auto"/>
        <w:ind w:left="1208" w:hanging="357"/>
        <w:jc w:val="both"/>
        <w:rPr>
          <w:rFonts w:ascii="Times New Roman" w:hAnsi="Times New Roman" w:cs="Times New Roman"/>
          <w:sz w:val="28"/>
          <w:szCs w:val="28"/>
        </w:rPr>
      </w:pPr>
      <w:r>
        <w:rPr>
          <w:rFonts w:ascii="Times New Roman" w:hAnsi="Times New Roman" w:cs="Times New Roman"/>
          <w:sz w:val="28"/>
          <w:szCs w:val="28"/>
        </w:rPr>
        <w:t xml:space="preserve">Интересен в части практического применения будет и новый функционал </w:t>
      </w:r>
      <w:r w:rsidR="0014436F">
        <w:rPr>
          <w:rFonts w:ascii="Times New Roman" w:hAnsi="Times New Roman" w:cs="Times New Roman"/>
          <w:sz w:val="28"/>
          <w:szCs w:val="28"/>
        </w:rPr>
        <w:t xml:space="preserve">ЕИС </w:t>
      </w:r>
      <w:r w:rsidR="007D140E">
        <w:rPr>
          <w:rFonts w:ascii="Times New Roman" w:hAnsi="Times New Roman" w:cs="Times New Roman"/>
          <w:b/>
          <w:sz w:val="28"/>
          <w:szCs w:val="28"/>
        </w:rPr>
        <w:t>«Запросы цен</w:t>
      </w:r>
      <w:r w:rsidR="0014436F" w:rsidRPr="009F2EAD">
        <w:rPr>
          <w:rFonts w:ascii="Times New Roman" w:hAnsi="Times New Roman" w:cs="Times New Roman"/>
          <w:b/>
          <w:sz w:val="28"/>
          <w:szCs w:val="28"/>
        </w:rPr>
        <w:t xml:space="preserve"> товаров (работ, услуг) (44-ФЗ)»</w:t>
      </w:r>
      <w:r w:rsidR="0014436F">
        <w:rPr>
          <w:rFonts w:ascii="Times New Roman" w:hAnsi="Times New Roman" w:cs="Times New Roman"/>
          <w:sz w:val="28"/>
          <w:szCs w:val="28"/>
        </w:rPr>
        <w:t>, который позволяет потенциальным участникам закупки направлять свои «коммерческие предложения» для формирования заказчиком начальной (максимальной) цены контракта при формировании документации о закупке.</w:t>
      </w:r>
    </w:p>
    <w:p w:rsidR="00406308" w:rsidRDefault="00406308"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Указанный объем информации, размещенный в ЕИС, не является исчерпывающим, более детальное ознакомление с порталом позволит вам быстрее и легче осуществлять поиск интересующей Вас информации и </w:t>
      </w:r>
      <w:r>
        <w:rPr>
          <w:rFonts w:ascii="Times New Roman" w:hAnsi="Times New Roman" w:cs="Times New Roman"/>
          <w:sz w:val="28"/>
          <w:szCs w:val="28"/>
        </w:rPr>
        <w:lastRenderedPageBreak/>
        <w:t>оперативно реагировать в случае возникновения соответствующих обстоятельств.</w:t>
      </w:r>
    </w:p>
    <w:p w:rsidR="00406308" w:rsidRDefault="007C229F" w:rsidP="007D140E">
      <w:pPr>
        <w:spacing w:after="0" w:line="240" w:lineRule="auto"/>
        <w:ind w:left="198" w:firstLine="709"/>
        <w:jc w:val="both"/>
        <w:rPr>
          <w:rFonts w:ascii="Times New Roman" w:hAnsi="Times New Roman" w:cs="Times New Roman"/>
          <w:sz w:val="28"/>
          <w:szCs w:val="28"/>
        </w:rPr>
      </w:pPr>
      <w:r>
        <w:rPr>
          <w:noProof/>
        </w:rPr>
        <w:drawing>
          <wp:anchor distT="0" distB="0" distL="114300" distR="114300" simplePos="0" relativeHeight="251652608" behindDoc="0" locked="0" layoutInCell="1" allowOverlap="1" wp14:anchorId="217BD16F" wp14:editId="261E5456">
            <wp:simplePos x="0" y="0"/>
            <wp:positionH relativeFrom="column">
              <wp:posOffset>5715</wp:posOffset>
            </wp:positionH>
            <wp:positionV relativeFrom="paragraph">
              <wp:posOffset>968375</wp:posOffset>
            </wp:positionV>
            <wp:extent cx="3609340" cy="261937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9819" b="3808"/>
                    <a:stretch/>
                  </pic:blipFill>
                  <pic:spPr bwMode="auto">
                    <a:xfrm>
                      <a:off x="0" y="0"/>
                      <a:ext cx="3609340"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40E">
        <w:rPr>
          <w:rFonts w:ascii="Times New Roman" w:hAnsi="Times New Roman" w:cs="Times New Roman"/>
          <w:sz w:val="28"/>
          <w:szCs w:val="28"/>
        </w:rPr>
        <w:t>Так</w:t>
      </w:r>
      <w:r w:rsidR="00406308">
        <w:rPr>
          <w:rFonts w:ascii="Times New Roman" w:hAnsi="Times New Roman" w:cs="Times New Roman"/>
          <w:sz w:val="28"/>
          <w:szCs w:val="28"/>
        </w:rPr>
        <w:t>же рекомендуем обращаться к сайт</w:t>
      </w:r>
      <w:r w:rsidR="007D140E">
        <w:rPr>
          <w:rFonts w:ascii="Times New Roman" w:hAnsi="Times New Roman" w:cs="Times New Roman"/>
          <w:sz w:val="28"/>
          <w:szCs w:val="28"/>
        </w:rPr>
        <w:t>у</w:t>
      </w:r>
      <w:r w:rsidR="00406308">
        <w:rPr>
          <w:rFonts w:ascii="Times New Roman" w:hAnsi="Times New Roman" w:cs="Times New Roman"/>
          <w:sz w:val="28"/>
          <w:szCs w:val="28"/>
        </w:rPr>
        <w:t xml:space="preserve"> комитета государственного заказа Правительства Хабаровского края</w:t>
      </w:r>
      <w:r w:rsidRPr="007C229F">
        <w:rPr>
          <w:rFonts w:ascii="Times New Roman" w:hAnsi="Times New Roman" w:cs="Times New Roman"/>
          <w:sz w:val="28"/>
          <w:szCs w:val="28"/>
        </w:rPr>
        <w:t xml:space="preserve"> </w:t>
      </w:r>
      <w:r>
        <w:rPr>
          <w:rFonts w:ascii="Times New Roman" w:hAnsi="Times New Roman" w:cs="Times New Roman"/>
          <w:sz w:val="28"/>
          <w:szCs w:val="28"/>
        </w:rPr>
        <w:t>(</w:t>
      </w:r>
      <w:hyperlink r:id="rId15" w:history="1">
        <w:r w:rsidRPr="00CA0F92">
          <w:rPr>
            <w:rStyle w:val="a4"/>
            <w:rFonts w:ascii="Times New Roman" w:hAnsi="Times New Roman" w:cs="Times New Roman"/>
            <w:sz w:val="28"/>
            <w:szCs w:val="28"/>
            <w:lang w:val="en-US"/>
          </w:rPr>
          <w:t>www</w:t>
        </w:r>
        <w:r w:rsidRPr="00CA0F92">
          <w:rPr>
            <w:rStyle w:val="a4"/>
            <w:rFonts w:ascii="Times New Roman" w:hAnsi="Times New Roman" w:cs="Times New Roman"/>
            <w:sz w:val="28"/>
            <w:szCs w:val="28"/>
          </w:rPr>
          <w:t>.gz.khabkrai.ru</w:t>
        </w:r>
      </w:hyperlink>
      <w:r w:rsidRPr="007C229F">
        <w:rPr>
          <w:rFonts w:ascii="Times New Roman" w:hAnsi="Times New Roman" w:cs="Times New Roman"/>
          <w:sz w:val="28"/>
          <w:szCs w:val="28"/>
        </w:rPr>
        <w:t>)</w:t>
      </w:r>
      <w:r w:rsidR="007D140E">
        <w:rPr>
          <w:rFonts w:ascii="Times New Roman" w:hAnsi="Times New Roman" w:cs="Times New Roman"/>
          <w:sz w:val="28"/>
          <w:szCs w:val="28"/>
        </w:rPr>
        <w:t>, на котором</w:t>
      </w:r>
      <w:r w:rsidR="00406308">
        <w:rPr>
          <w:rFonts w:ascii="Times New Roman" w:hAnsi="Times New Roman" w:cs="Times New Roman"/>
          <w:sz w:val="28"/>
          <w:szCs w:val="28"/>
        </w:rPr>
        <w:t xml:space="preserve">  </w:t>
      </w:r>
      <w:r w:rsidR="00731B04">
        <w:rPr>
          <w:rFonts w:ascii="Times New Roman" w:hAnsi="Times New Roman" w:cs="Times New Roman"/>
          <w:sz w:val="28"/>
          <w:szCs w:val="28"/>
        </w:rPr>
        <w:t xml:space="preserve">публикуются нормативные правовые акты в сфере закупок, принятые на уровне субъекта Российской Федерации, размещается информация о предстоящих семинарах и совещаниях, проводимых уполномоченным органом по соответствующим вопросам в сфере закупок товаров (работ, услуг) для государственных нужд и другая полезная информация для участников закупок. </w:t>
      </w:r>
    </w:p>
    <w:p w:rsidR="0014436F" w:rsidRDefault="007D140E"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w:t>
      </w:r>
      <w:r w:rsidR="0014436F">
        <w:rPr>
          <w:rFonts w:ascii="Times New Roman" w:hAnsi="Times New Roman" w:cs="Times New Roman"/>
          <w:sz w:val="28"/>
          <w:szCs w:val="28"/>
        </w:rPr>
        <w:t xml:space="preserve">Федеральной антимонопольной службы </w:t>
      </w:r>
      <w:hyperlink r:id="rId16" w:history="1">
        <w:r w:rsidR="0014436F" w:rsidRPr="00756B8A">
          <w:rPr>
            <w:rStyle w:val="a4"/>
            <w:rFonts w:ascii="Times New Roman" w:hAnsi="Times New Roman" w:cs="Times New Roman"/>
            <w:sz w:val="28"/>
            <w:szCs w:val="28"/>
            <w:lang w:val="en-US"/>
          </w:rPr>
          <w:t>www</w:t>
        </w:r>
        <w:r w:rsidR="0014436F" w:rsidRPr="00756B8A">
          <w:rPr>
            <w:rStyle w:val="a4"/>
            <w:rFonts w:ascii="Times New Roman" w:hAnsi="Times New Roman" w:cs="Times New Roman"/>
            <w:sz w:val="28"/>
            <w:szCs w:val="28"/>
          </w:rPr>
          <w:t>.</w:t>
        </w:r>
        <w:r w:rsidR="0014436F" w:rsidRPr="00756B8A">
          <w:rPr>
            <w:rStyle w:val="a4"/>
            <w:rFonts w:ascii="Times New Roman" w:hAnsi="Times New Roman" w:cs="Times New Roman"/>
            <w:sz w:val="28"/>
            <w:szCs w:val="28"/>
            <w:lang w:val="en-US"/>
          </w:rPr>
          <w:t>fas</w:t>
        </w:r>
        <w:r w:rsidR="0014436F" w:rsidRPr="00756B8A">
          <w:rPr>
            <w:rStyle w:val="a4"/>
            <w:rFonts w:ascii="Times New Roman" w:hAnsi="Times New Roman" w:cs="Times New Roman"/>
            <w:sz w:val="28"/>
            <w:szCs w:val="28"/>
          </w:rPr>
          <w:t>.</w:t>
        </w:r>
        <w:r w:rsidR="0014436F" w:rsidRPr="00756B8A">
          <w:rPr>
            <w:rStyle w:val="a4"/>
            <w:rFonts w:ascii="Times New Roman" w:hAnsi="Times New Roman" w:cs="Times New Roman"/>
            <w:sz w:val="28"/>
            <w:szCs w:val="28"/>
            <w:lang w:val="en-US"/>
          </w:rPr>
          <w:t>gov</w:t>
        </w:r>
        <w:r w:rsidR="0014436F" w:rsidRPr="00756B8A">
          <w:rPr>
            <w:rStyle w:val="a4"/>
            <w:rFonts w:ascii="Times New Roman" w:hAnsi="Times New Roman" w:cs="Times New Roman"/>
            <w:sz w:val="28"/>
            <w:szCs w:val="28"/>
          </w:rPr>
          <w:t>.</w:t>
        </w:r>
        <w:r w:rsidR="0014436F" w:rsidRPr="00756B8A">
          <w:rPr>
            <w:rStyle w:val="a4"/>
            <w:rFonts w:ascii="Times New Roman" w:hAnsi="Times New Roman" w:cs="Times New Roman"/>
            <w:sz w:val="28"/>
            <w:szCs w:val="28"/>
            <w:lang w:val="en-US"/>
          </w:rPr>
          <w:t>ru</w:t>
        </w:r>
      </w:hyperlink>
      <w:r w:rsidR="0014436F">
        <w:rPr>
          <w:rFonts w:ascii="Times New Roman" w:hAnsi="Times New Roman" w:cs="Times New Roman"/>
          <w:sz w:val="28"/>
          <w:szCs w:val="28"/>
        </w:rPr>
        <w:t xml:space="preserve">, как  </w:t>
      </w:r>
      <w:r w:rsidR="0014436F" w:rsidRPr="0014436F">
        <w:rPr>
          <w:rFonts w:ascii="Times New Roman" w:hAnsi="Times New Roman" w:cs="Times New Roman"/>
          <w:sz w:val="28"/>
          <w:szCs w:val="28"/>
        </w:rPr>
        <w:t>федеральн</w:t>
      </w:r>
      <w:r>
        <w:rPr>
          <w:rFonts w:ascii="Times New Roman" w:hAnsi="Times New Roman" w:cs="Times New Roman"/>
          <w:sz w:val="28"/>
          <w:szCs w:val="28"/>
        </w:rPr>
        <w:t>ого</w:t>
      </w:r>
      <w:r w:rsidR="0014436F" w:rsidRPr="0014436F">
        <w:rPr>
          <w:rFonts w:ascii="Times New Roman" w:hAnsi="Times New Roman" w:cs="Times New Roman"/>
          <w:sz w:val="28"/>
          <w:szCs w:val="28"/>
        </w:rPr>
        <w:t xml:space="preserve"> орган</w:t>
      </w:r>
      <w:r>
        <w:rPr>
          <w:rFonts w:ascii="Times New Roman" w:hAnsi="Times New Roman" w:cs="Times New Roman"/>
          <w:sz w:val="28"/>
          <w:szCs w:val="28"/>
        </w:rPr>
        <w:t>а</w:t>
      </w:r>
      <w:r w:rsidR="0014436F" w:rsidRPr="0014436F">
        <w:rPr>
          <w:rFonts w:ascii="Times New Roman" w:hAnsi="Times New Roman" w:cs="Times New Roman"/>
          <w:sz w:val="28"/>
          <w:szCs w:val="28"/>
        </w:rPr>
        <w:t xml:space="preserve"> исполнительной власти, уполномоченн</w:t>
      </w:r>
      <w:r>
        <w:rPr>
          <w:rFonts w:ascii="Times New Roman" w:hAnsi="Times New Roman" w:cs="Times New Roman"/>
          <w:sz w:val="28"/>
          <w:szCs w:val="28"/>
        </w:rPr>
        <w:t>ого</w:t>
      </w:r>
      <w:r w:rsidR="0014436F" w:rsidRPr="0014436F">
        <w:rPr>
          <w:rFonts w:ascii="Times New Roman" w:hAnsi="Times New Roman" w:cs="Times New Roman"/>
          <w:sz w:val="28"/>
          <w:szCs w:val="28"/>
        </w:rPr>
        <w:t xml:space="preserve"> на осуществление контроля в сфере закупок</w:t>
      </w:r>
      <w:r>
        <w:rPr>
          <w:rFonts w:ascii="Times New Roman" w:hAnsi="Times New Roman" w:cs="Times New Roman"/>
          <w:sz w:val="28"/>
          <w:szCs w:val="28"/>
        </w:rPr>
        <w:t>,</w:t>
      </w:r>
      <w:r w:rsidR="0014436F" w:rsidRPr="0014436F">
        <w:rPr>
          <w:rFonts w:ascii="Times New Roman" w:hAnsi="Times New Roman" w:cs="Times New Roman"/>
          <w:sz w:val="28"/>
          <w:szCs w:val="28"/>
        </w:rPr>
        <w:t xml:space="preserve"> </w:t>
      </w:r>
      <w:r w:rsidR="0014436F">
        <w:rPr>
          <w:rFonts w:ascii="Times New Roman" w:hAnsi="Times New Roman" w:cs="Times New Roman"/>
          <w:sz w:val="28"/>
          <w:szCs w:val="28"/>
        </w:rPr>
        <w:t xml:space="preserve">может быть интересен </w:t>
      </w:r>
      <w:r w:rsidR="005235C3">
        <w:rPr>
          <w:rFonts w:ascii="Times New Roman" w:hAnsi="Times New Roman" w:cs="Times New Roman"/>
          <w:sz w:val="28"/>
          <w:szCs w:val="28"/>
        </w:rPr>
        <w:t>всем участникам контрактной системы в сфере закупок, т.к. на данном сайте размещаются разъяснения контролирующего органа, решения и акты по результатам проведенных проверок и др.</w:t>
      </w:r>
    </w:p>
    <w:p w:rsidR="005235C3" w:rsidRDefault="005235C3" w:rsidP="001D3362">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Нормативная правовая база контрактной системы в сфере закупок </w:t>
      </w:r>
      <w:r w:rsidR="00866BB8">
        <w:rPr>
          <w:rFonts w:ascii="Times New Roman" w:hAnsi="Times New Roman" w:cs="Times New Roman"/>
          <w:sz w:val="28"/>
          <w:szCs w:val="28"/>
        </w:rPr>
        <w:t>крайне массивна</w:t>
      </w:r>
      <w:r w:rsidR="001D3362">
        <w:rPr>
          <w:rFonts w:ascii="Times New Roman" w:hAnsi="Times New Roman" w:cs="Times New Roman"/>
          <w:sz w:val="28"/>
          <w:szCs w:val="28"/>
        </w:rPr>
        <w:t xml:space="preserve"> и состоит как из Федерального закона </w:t>
      </w:r>
      <w:r w:rsidR="001D3362" w:rsidRPr="001D3362">
        <w:rPr>
          <w:rFonts w:ascii="Times New Roman" w:hAnsi="Times New Roman" w:cs="Times New Roman"/>
          <w:sz w:val="28"/>
          <w:szCs w:val="28"/>
        </w:rPr>
        <w:t xml:space="preserve">от 05.04.2013 </w:t>
      </w:r>
      <w:r w:rsidR="009F2EAD">
        <w:rPr>
          <w:rFonts w:ascii="Times New Roman" w:hAnsi="Times New Roman" w:cs="Times New Roman"/>
          <w:sz w:val="28"/>
          <w:szCs w:val="28"/>
        </w:rPr>
        <w:t>№</w:t>
      </w:r>
      <w:r w:rsidR="001D3362" w:rsidRPr="001D3362">
        <w:rPr>
          <w:rFonts w:ascii="Times New Roman" w:hAnsi="Times New Roman" w:cs="Times New Roman"/>
          <w:sz w:val="28"/>
          <w:szCs w:val="28"/>
        </w:rPr>
        <w:t xml:space="preserve"> 44-ФЗ</w:t>
      </w:r>
      <w:r w:rsidR="001D3362">
        <w:rPr>
          <w:rFonts w:ascii="Times New Roman" w:hAnsi="Times New Roman" w:cs="Times New Roman"/>
          <w:sz w:val="28"/>
          <w:szCs w:val="28"/>
        </w:rPr>
        <w:t xml:space="preserve"> </w:t>
      </w:r>
      <w:r w:rsidR="001D3362" w:rsidRPr="001D3362">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1D3362">
        <w:rPr>
          <w:rFonts w:ascii="Times New Roman" w:hAnsi="Times New Roman" w:cs="Times New Roman"/>
          <w:sz w:val="28"/>
          <w:szCs w:val="28"/>
        </w:rPr>
        <w:t xml:space="preserve"> (далее – Федеральный закон № 44-ФЗ), </w:t>
      </w:r>
      <w:r w:rsidR="007D140E">
        <w:rPr>
          <w:rFonts w:ascii="Times New Roman" w:hAnsi="Times New Roman" w:cs="Times New Roman"/>
          <w:sz w:val="28"/>
          <w:szCs w:val="28"/>
        </w:rPr>
        <w:t xml:space="preserve">так и из </w:t>
      </w:r>
      <w:r w:rsidR="001D3362">
        <w:rPr>
          <w:rFonts w:ascii="Times New Roman" w:hAnsi="Times New Roman" w:cs="Times New Roman"/>
          <w:sz w:val="28"/>
          <w:szCs w:val="28"/>
        </w:rPr>
        <w:t>многочисленных подзаконных но</w:t>
      </w:r>
      <w:r w:rsidR="007D140E">
        <w:rPr>
          <w:rFonts w:ascii="Times New Roman" w:hAnsi="Times New Roman" w:cs="Times New Roman"/>
          <w:sz w:val="28"/>
          <w:szCs w:val="28"/>
        </w:rPr>
        <w:t>рмативных правовых актов, а так</w:t>
      </w:r>
      <w:r w:rsidR="001D3362">
        <w:rPr>
          <w:rFonts w:ascii="Times New Roman" w:hAnsi="Times New Roman" w:cs="Times New Roman"/>
          <w:sz w:val="28"/>
          <w:szCs w:val="28"/>
        </w:rPr>
        <w:t xml:space="preserve">же приказов Минэкономразвития России, ФАС России и др. Учитывая динамически изменяющееся законодательство в сфере закупок предлагаем Вам обращаться к </w:t>
      </w:r>
      <w:r w:rsidR="007D140E">
        <w:rPr>
          <w:rFonts w:ascii="Times New Roman" w:hAnsi="Times New Roman" w:cs="Times New Roman"/>
          <w:sz w:val="28"/>
          <w:szCs w:val="28"/>
        </w:rPr>
        <w:t>обновляемым</w:t>
      </w:r>
      <w:r w:rsidR="001D3362">
        <w:rPr>
          <w:rFonts w:ascii="Times New Roman" w:hAnsi="Times New Roman" w:cs="Times New Roman"/>
          <w:sz w:val="28"/>
          <w:szCs w:val="28"/>
        </w:rPr>
        <w:t xml:space="preserve"> источникам информации, предполагающих актуальную редакцию документов. </w:t>
      </w:r>
    </w:p>
    <w:p w:rsidR="00ED0CD9" w:rsidRDefault="001D3362" w:rsidP="009F2EAD">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Судебная и административн</w:t>
      </w:r>
      <w:r w:rsidR="007D140E">
        <w:rPr>
          <w:rFonts w:ascii="Times New Roman" w:hAnsi="Times New Roman" w:cs="Times New Roman"/>
          <w:sz w:val="28"/>
          <w:szCs w:val="28"/>
        </w:rPr>
        <w:t>ая практика в сфере закупок так</w:t>
      </w:r>
      <w:r>
        <w:rPr>
          <w:rFonts w:ascii="Times New Roman" w:hAnsi="Times New Roman" w:cs="Times New Roman"/>
          <w:sz w:val="28"/>
          <w:szCs w:val="28"/>
        </w:rPr>
        <w:t>же представляет собой отдельный источник информации, т.к. предполагает использование правоприменительной практики при разрешении спорных вопросов и ситуаций, с которыми ежедневно сталкиваются как заказчики, так и участники закупок. Источниками для получения административной практики (решения, предписания контролирующих органов) служит ЕИС и официальные сайты ФАС России и ее территориальных органов, в отношении судебной практики исчерпывающим источником информации служат сайт Арбитражных федеральных судов Российской Федерации</w:t>
      </w:r>
      <w:r w:rsidR="00ED0CD9">
        <w:rPr>
          <w:rFonts w:ascii="Times New Roman" w:hAnsi="Times New Roman" w:cs="Times New Roman"/>
          <w:sz w:val="28"/>
          <w:szCs w:val="28"/>
        </w:rPr>
        <w:t xml:space="preserve"> </w:t>
      </w:r>
      <w:hyperlink r:id="rId17" w:history="1">
        <w:r w:rsidR="00ED0CD9" w:rsidRPr="00756B8A">
          <w:rPr>
            <w:rStyle w:val="a4"/>
            <w:rFonts w:ascii="Times New Roman" w:hAnsi="Times New Roman" w:cs="Times New Roman"/>
            <w:sz w:val="28"/>
            <w:szCs w:val="28"/>
            <w:lang w:val="en-US"/>
          </w:rPr>
          <w:t>www</w:t>
        </w:r>
        <w:r w:rsidR="00ED0CD9" w:rsidRPr="00756B8A">
          <w:rPr>
            <w:rStyle w:val="a4"/>
            <w:rFonts w:ascii="Times New Roman" w:hAnsi="Times New Roman" w:cs="Times New Roman"/>
            <w:sz w:val="28"/>
            <w:szCs w:val="28"/>
          </w:rPr>
          <w:t>.</w:t>
        </w:r>
        <w:r w:rsidR="00ED0CD9" w:rsidRPr="00756B8A">
          <w:rPr>
            <w:rStyle w:val="a4"/>
            <w:rFonts w:ascii="Times New Roman" w:hAnsi="Times New Roman" w:cs="Times New Roman"/>
            <w:sz w:val="28"/>
            <w:szCs w:val="28"/>
            <w:lang w:val="en-US"/>
          </w:rPr>
          <w:t>arbitr</w:t>
        </w:r>
        <w:r w:rsidR="00ED0CD9" w:rsidRPr="00756B8A">
          <w:rPr>
            <w:rStyle w:val="a4"/>
            <w:rFonts w:ascii="Times New Roman" w:hAnsi="Times New Roman" w:cs="Times New Roman"/>
            <w:sz w:val="28"/>
            <w:szCs w:val="28"/>
          </w:rPr>
          <w:t>.</w:t>
        </w:r>
        <w:r w:rsidR="00ED0CD9" w:rsidRPr="00756B8A">
          <w:rPr>
            <w:rStyle w:val="a4"/>
            <w:rFonts w:ascii="Times New Roman" w:hAnsi="Times New Roman" w:cs="Times New Roman"/>
            <w:sz w:val="28"/>
            <w:szCs w:val="28"/>
            <w:lang w:val="en-US"/>
          </w:rPr>
          <w:t>ru</w:t>
        </w:r>
      </w:hyperlink>
      <w:r w:rsidR="00ED0CD9">
        <w:rPr>
          <w:rFonts w:ascii="Times New Roman" w:hAnsi="Times New Roman" w:cs="Times New Roman"/>
          <w:sz w:val="28"/>
          <w:szCs w:val="28"/>
        </w:rPr>
        <w:t>, а так же сайт</w:t>
      </w:r>
      <w:r w:rsidR="007D140E">
        <w:rPr>
          <w:rFonts w:ascii="Times New Roman" w:hAnsi="Times New Roman" w:cs="Times New Roman"/>
          <w:sz w:val="28"/>
          <w:szCs w:val="28"/>
        </w:rPr>
        <w:t>ы</w:t>
      </w:r>
      <w:r w:rsidR="00ED0CD9">
        <w:rPr>
          <w:rFonts w:ascii="Times New Roman" w:hAnsi="Times New Roman" w:cs="Times New Roman"/>
          <w:sz w:val="28"/>
          <w:szCs w:val="28"/>
        </w:rPr>
        <w:t xml:space="preserve"> Верховного суда Российской Федерации </w:t>
      </w:r>
      <w:hyperlink r:id="rId18" w:history="1">
        <w:r w:rsidR="00ED0CD9" w:rsidRPr="00756B8A">
          <w:rPr>
            <w:rStyle w:val="a4"/>
            <w:rFonts w:ascii="Times New Roman" w:hAnsi="Times New Roman" w:cs="Times New Roman"/>
            <w:sz w:val="28"/>
            <w:szCs w:val="28"/>
            <w:lang w:val="en-US"/>
          </w:rPr>
          <w:t>www</w:t>
        </w:r>
        <w:r w:rsidR="00ED0CD9" w:rsidRPr="00756B8A">
          <w:rPr>
            <w:rStyle w:val="a4"/>
            <w:rFonts w:ascii="Times New Roman" w:hAnsi="Times New Roman" w:cs="Times New Roman"/>
            <w:sz w:val="28"/>
            <w:szCs w:val="28"/>
          </w:rPr>
          <w:t>.supcourt.ru</w:t>
        </w:r>
      </w:hyperlink>
      <w:r w:rsidR="00D22F3D">
        <w:rPr>
          <w:rFonts w:ascii="Times New Roman" w:hAnsi="Times New Roman" w:cs="Times New Roman"/>
          <w:sz w:val="28"/>
          <w:szCs w:val="28"/>
        </w:rPr>
        <w:t xml:space="preserve">, </w:t>
      </w:r>
      <w:hyperlink r:id="rId19" w:history="1">
        <w:r w:rsidR="00D22F3D" w:rsidRPr="00756B8A">
          <w:rPr>
            <w:rStyle w:val="a4"/>
            <w:rFonts w:ascii="Times New Roman" w:hAnsi="Times New Roman" w:cs="Times New Roman"/>
            <w:sz w:val="28"/>
            <w:szCs w:val="28"/>
          </w:rPr>
          <w:t>www.vsrf.ru</w:t>
        </w:r>
      </w:hyperlink>
      <w:r w:rsidR="00ED0CD9">
        <w:rPr>
          <w:rFonts w:ascii="Times New Roman" w:hAnsi="Times New Roman" w:cs="Times New Roman"/>
          <w:sz w:val="28"/>
          <w:szCs w:val="28"/>
        </w:rPr>
        <w:t>. Для поиска данной информации целесообразно пользоваться справочно-правовыми системами</w:t>
      </w:r>
      <w:r w:rsidR="007D140E">
        <w:rPr>
          <w:rFonts w:ascii="Times New Roman" w:hAnsi="Times New Roman" w:cs="Times New Roman"/>
          <w:sz w:val="28"/>
          <w:szCs w:val="28"/>
        </w:rPr>
        <w:t xml:space="preserve"> (например, «Консультант Плюс», «Гарант», «Кодекс» и др.)</w:t>
      </w:r>
      <w:r w:rsidR="00ED0CD9">
        <w:rPr>
          <w:rFonts w:ascii="Times New Roman" w:hAnsi="Times New Roman" w:cs="Times New Roman"/>
          <w:sz w:val="28"/>
          <w:szCs w:val="28"/>
        </w:rPr>
        <w:t>.</w:t>
      </w:r>
    </w:p>
    <w:p w:rsidR="007D140E" w:rsidRDefault="007D140E" w:rsidP="009F2EAD">
      <w:pPr>
        <w:spacing w:after="0" w:line="240" w:lineRule="auto"/>
        <w:ind w:left="198" w:firstLine="709"/>
        <w:jc w:val="both"/>
        <w:rPr>
          <w:rFonts w:ascii="Times New Roman" w:hAnsi="Times New Roman" w:cs="Times New Roman"/>
          <w:sz w:val="28"/>
          <w:szCs w:val="28"/>
        </w:rPr>
      </w:pPr>
    </w:p>
    <w:p w:rsidR="00ED0CD9" w:rsidRPr="00ED0CD9" w:rsidRDefault="00ED0CD9" w:rsidP="00ED0CD9">
      <w:pPr>
        <w:pStyle w:val="a3"/>
        <w:numPr>
          <w:ilvl w:val="0"/>
          <w:numId w:val="1"/>
        </w:numPr>
        <w:spacing w:after="0" w:line="240" w:lineRule="auto"/>
        <w:jc w:val="center"/>
        <w:rPr>
          <w:rFonts w:ascii="Times New Roman" w:hAnsi="Times New Roman" w:cs="Times New Roman"/>
          <w:i/>
          <w:sz w:val="28"/>
          <w:szCs w:val="28"/>
        </w:rPr>
      </w:pPr>
      <w:r w:rsidRPr="00ED0CD9">
        <w:rPr>
          <w:rFonts w:ascii="Times New Roman" w:hAnsi="Times New Roman" w:cs="Times New Roman"/>
          <w:i/>
          <w:sz w:val="28"/>
          <w:szCs w:val="28"/>
        </w:rPr>
        <w:t>Ознакомление с информацией о закупке.</w:t>
      </w:r>
    </w:p>
    <w:p w:rsidR="00ED0CD9" w:rsidRDefault="00ED0CD9" w:rsidP="00ED0CD9">
      <w:pPr>
        <w:spacing w:after="0" w:line="240" w:lineRule="auto"/>
        <w:ind w:left="198" w:firstLine="709"/>
        <w:jc w:val="both"/>
        <w:rPr>
          <w:rFonts w:ascii="Times New Roman" w:hAnsi="Times New Roman" w:cs="Times New Roman"/>
          <w:sz w:val="28"/>
          <w:szCs w:val="28"/>
        </w:rPr>
      </w:pPr>
    </w:p>
    <w:p w:rsidR="00ED0CD9" w:rsidRDefault="00ED0CD9" w:rsidP="00ED0CD9">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осуществления поиска конкретной закупки, в которой участник намерен принять участие, необходимо ознакомиться с требованиями заказчика, относительно проведения такой закупки. </w:t>
      </w:r>
    </w:p>
    <w:p w:rsidR="00ED0CD9" w:rsidRDefault="00611D65" w:rsidP="009F2EAD">
      <w:pPr>
        <w:spacing w:after="0" w:line="240" w:lineRule="auto"/>
        <w:ind w:left="198" w:right="-568" w:firstLine="709"/>
        <w:jc w:val="both"/>
        <w:rPr>
          <w:rFonts w:ascii="Times New Roman" w:hAnsi="Times New Roman" w:cs="Times New Roman"/>
          <w:sz w:val="28"/>
          <w:szCs w:val="28"/>
        </w:rPr>
      </w:pPr>
      <w:r>
        <w:rPr>
          <w:rFonts w:ascii="Times New Roman" w:hAnsi="Times New Roman" w:cs="Times New Roman"/>
          <w:sz w:val="28"/>
          <w:szCs w:val="28"/>
        </w:rPr>
        <w:t xml:space="preserve">Извещение об осуществлении закупки содержит общую информацию, которая не должна противоречить документации о закупке и проекту контракта. </w:t>
      </w:r>
    </w:p>
    <w:p w:rsidR="00611D65" w:rsidRDefault="00611D65" w:rsidP="00ED0CD9">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Содержание извещени</w:t>
      </w:r>
      <w:r w:rsidR="007D140E">
        <w:rPr>
          <w:rFonts w:ascii="Times New Roman" w:hAnsi="Times New Roman" w:cs="Times New Roman"/>
          <w:sz w:val="28"/>
          <w:szCs w:val="28"/>
        </w:rPr>
        <w:t>я</w:t>
      </w:r>
      <w:r>
        <w:rPr>
          <w:rFonts w:ascii="Times New Roman" w:hAnsi="Times New Roman" w:cs="Times New Roman"/>
          <w:sz w:val="28"/>
          <w:szCs w:val="28"/>
        </w:rPr>
        <w:t xml:space="preserve"> регламентировано ст. 42 Федерального закона № 44-ФЗ и предусматривает:</w:t>
      </w:r>
    </w:p>
    <w:p w:rsidR="004B4EA8" w:rsidRPr="004B4EA8" w:rsidRDefault="00BA0587" w:rsidP="004B4EA8">
      <w:pPr>
        <w:spacing w:after="0" w:line="240" w:lineRule="auto"/>
        <w:ind w:left="198" w:firstLine="709"/>
        <w:jc w:val="both"/>
        <w:rPr>
          <w:rFonts w:ascii="Times New Roman" w:hAnsi="Times New Roman" w:cs="Times New Roman"/>
          <w:sz w:val="28"/>
          <w:szCs w:val="28"/>
        </w:rPr>
      </w:pPr>
      <w:r>
        <w:rPr>
          <w:noProof/>
        </w:rPr>
        <w:drawing>
          <wp:anchor distT="0" distB="0" distL="114300" distR="114300" simplePos="0" relativeHeight="251657728" behindDoc="1" locked="0" layoutInCell="1" allowOverlap="1" wp14:anchorId="06B33EBA" wp14:editId="257A22A4">
            <wp:simplePos x="0" y="0"/>
            <wp:positionH relativeFrom="column">
              <wp:posOffset>129540</wp:posOffset>
            </wp:positionH>
            <wp:positionV relativeFrom="paragraph">
              <wp:posOffset>610235</wp:posOffset>
            </wp:positionV>
            <wp:extent cx="3571875" cy="2686050"/>
            <wp:effectExtent l="0" t="0" r="0" b="0"/>
            <wp:wrapTight wrapText="bothSides">
              <wp:wrapPolygon edited="0">
                <wp:start x="0" y="0"/>
                <wp:lineTo x="0" y="21447"/>
                <wp:lineTo x="21542" y="21447"/>
                <wp:lineTo x="215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725" t="15431" r="3490" b="19639"/>
                    <a:stretch/>
                  </pic:blipFill>
                  <pic:spPr bwMode="auto">
                    <a:xfrm>
                      <a:off x="0" y="0"/>
                      <a:ext cx="3571875"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EA8" w:rsidRPr="004B4EA8">
        <w:rPr>
          <w:rFonts w:ascii="Times New Roman" w:hAnsi="Times New Roman" w:cs="Times New Roman"/>
          <w:sz w:val="28"/>
          <w:szCs w:val="28"/>
        </w:rPr>
        <w:t>1) наименование, место нахождения, почтовый адрес, адрес электронной почты, номер контактного телефона, ответственное должностное лицо заказчика, специализированной организации;</w:t>
      </w:r>
      <w:r w:rsidRPr="00BA0587">
        <w:rPr>
          <w:noProof/>
        </w:rPr>
        <w:t xml:space="preserve"> </w:t>
      </w:r>
    </w:p>
    <w:p w:rsidR="008B1A10" w:rsidRDefault="004B4EA8" w:rsidP="001501A4">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2) </w:t>
      </w:r>
      <w:r w:rsidRPr="00E132E4">
        <w:rPr>
          <w:rFonts w:ascii="Times New Roman" w:hAnsi="Times New Roman" w:cs="Times New Roman"/>
          <w:b/>
          <w:sz w:val="28"/>
          <w:szCs w:val="28"/>
        </w:rPr>
        <w:t>краткое изложение условий контракта, содержащее наименование и описание объекта закупки</w:t>
      </w:r>
      <w:r w:rsidRPr="004B4EA8">
        <w:rPr>
          <w:rFonts w:ascii="Times New Roman" w:hAnsi="Times New Roman" w:cs="Times New Roman"/>
          <w:sz w:val="28"/>
          <w:szCs w:val="28"/>
        </w:rPr>
        <w:t xml:space="preserve">, информацию </w:t>
      </w:r>
      <w:r w:rsidRPr="00E132E4">
        <w:rPr>
          <w:rFonts w:ascii="Times New Roman" w:hAnsi="Times New Roman" w:cs="Times New Roman"/>
          <w:b/>
          <w:sz w:val="28"/>
          <w:szCs w:val="28"/>
        </w:rPr>
        <w:t>о количестве и месте доставки товара</w:t>
      </w:r>
      <w:r w:rsidRPr="004B4EA8">
        <w:rPr>
          <w:rFonts w:ascii="Times New Roman" w:hAnsi="Times New Roman" w:cs="Times New Roman"/>
          <w:sz w:val="28"/>
          <w:szCs w:val="28"/>
        </w:rPr>
        <w:t xml:space="preserve">, являющегося предметом контракта, </w:t>
      </w:r>
      <w:r w:rsidRPr="00E132E4">
        <w:rPr>
          <w:rFonts w:ascii="Times New Roman" w:hAnsi="Times New Roman" w:cs="Times New Roman"/>
          <w:b/>
          <w:sz w:val="28"/>
          <w:szCs w:val="28"/>
        </w:rPr>
        <w:t>месте выполнения работы или оказания услуги</w:t>
      </w:r>
      <w:r w:rsidRPr="004B4EA8">
        <w:rPr>
          <w:rFonts w:ascii="Times New Roman" w:hAnsi="Times New Roman" w:cs="Times New Roman"/>
          <w:sz w:val="28"/>
          <w:szCs w:val="28"/>
        </w:rPr>
        <w:t xml:space="preserve">, являющихся предметом контракта, а также </w:t>
      </w:r>
      <w:r w:rsidRPr="00E132E4">
        <w:rPr>
          <w:rFonts w:ascii="Times New Roman" w:hAnsi="Times New Roman" w:cs="Times New Roman"/>
          <w:b/>
          <w:sz w:val="28"/>
          <w:szCs w:val="28"/>
        </w:rPr>
        <w:t>сроки</w:t>
      </w:r>
      <w:r w:rsidRPr="004B4EA8">
        <w:rPr>
          <w:rFonts w:ascii="Times New Roman" w:hAnsi="Times New Roman" w:cs="Times New Roman"/>
          <w:sz w:val="28"/>
          <w:szCs w:val="28"/>
        </w:rPr>
        <w:t xml:space="preserve"> поставки товара или завершения работы либо график оказания услуг, </w:t>
      </w:r>
      <w:r w:rsidRPr="00E132E4">
        <w:rPr>
          <w:rFonts w:ascii="Times New Roman" w:hAnsi="Times New Roman" w:cs="Times New Roman"/>
          <w:b/>
          <w:sz w:val="28"/>
          <w:szCs w:val="28"/>
        </w:rPr>
        <w:t>начальная (максимальная) цена контракта</w:t>
      </w:r>
      <w:r>
        <w:rPr>
          <w:rFonts w:ascii="Times New Roman" w:hAnsi="Times New Roman" w:cs="Times New Roman"/>
          <w:sz w:val="28"/>
          <w:szCs w:val="28"/>
        </w:rPr>
        <w:t>, источник финансирования;</w:t>
      </w:r>
      <w:r w:rsidRPr="004B4EA8">
        <w:rPr>
          <w:rFonts w:ascii="Times New Roman" w:hAnsi="Times New Roman" w:cs="Times New Roman"/>
          <w:sz w:val="28"/>
          <w:szCs w:val="28"/>
        </w:rPr>
        <w:t xml:space="preserve"> </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3) идентификационный код закупки;</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4) </w:t>
      </w:r>
      <w:r w:rsidRPr="00E132E4">
        <w:rPr>
          <w:rFonts w:ascii="Times New Roman" w:hAnsi="Times New Roman" w:cs="Times New Roman"/>
          <w:b/>
          <w:sz w:val="28"/>
          <w:szCs w:val="28"/>
        </w:rPr>
        <w:t>ограничение участия в определении поставщика</w:t>
      </w:r>
      <w:r w:rsidRPr="004B4EA8">
        <w:rPr>
          <w:rFonts w:ascii="Times New Roman" w:hAnsi="Times New Roman" w:cs="Times New Roman"/>
          <w:sz w:val="28"/>
          <w:szCs w:val="28"/>
        </w:rPr>
        <w:t xml:space="preserve"> (подрядчика, исполнителя), установленное в соответствии с Федеральным законом</w:t>
      </w:r>
      <w:r>
        <w:rPr>
          <w:rFonts w:ascii="Times New Roman" w:hAnsi="Times New Roman" w:cs="Times New Roman"/>
          <w:sz w:val="28"/>
          <w:szCs w:val="28"/>
        </w:rPr>
        <w:t xml:space="preserve"> № 44-ФЗ</w:t>
      </w:r>
      <w:r w:rsidRPr="004B4EA8">
        <w:rPr>
          <w:rFonts w:ascii="Times New Roman" w:hAnsi="Times New Roman" w:cs="Times New Roman"/>
          <w:sz w:val="28"/>
          <w:szCs w:val="28"/>
        </w:rPr>
        <w:t>;</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5) используемый </w:t>
      </w:r>
      <w:r w:rsidRPr="00E132E4">
        <w:rPr>
          <w:rFonts w:ascii="Times New Roman" w:hAnsi="Times New Roman" w:cs="Times New Roman"/>
          <w:b/>
          <w:sz w:val="28"/>
          <w:szCs w:val="28"/>
        </w:rPr>
        <w:t>способ определения поставщика</w:t>
      </w:r>
      <w:r w:rsidRPr="004B4EA8">
        <w:rPr>
          <w:rFonts w:ascii="Times New Roman" w:hAnsi="Times New Roman" w:cs="Times New Roman"/>
          <w:sz w:val="28"/>
          <w:szCs w:val="28"/>
        </w:rPr>
        <w:t xml:space="preserve"> (подрядчика, исполнителя);</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6) </w:t>
      </w:r>
      <w:r w:rsidRPr="00E132E4">
        <w:rPr>
          <w:rFonts w:ascii="Times New Roman" w:hAnsi="Times New Roman" w:cs="Times New Roman"/>
          <w:b/>
          <w:sz w:val="28"/>
          <w:szCs w:val="28"/>
        </w:rPr>
        <w:t>срок, место и порядок подачи заявок участников закупки</w:t>
      </w:r>
      <w:r w:rsidRPr="004B4EA8">
        <w:rPr>
          <w:rFonts w:ascii="Times New Roman" w:hAnsi="Times New Roman" w:cs="Times New Roman"/>
          <w:sz w:val="28"/>
          <w:szCs w:val="28"/>
        </w:rPr>
        <w:t>;</w:t>
      </w:r>
    </w:p>
    <w:p w:rsidR="004B4EA8" w:rsidRPr="004B4EA8" w:rsidRDefault="004B4EA8" w:rsidP="004B4EA8">
      <w:pPr>
        <w:spacing w:after="0" w:line="240" w:lineRule="auto"/>
        <w:ind w:left="198"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7) </w:t>
      </w:r>
      <w:r w:rsidRPr="00E132E4">
        <w:rPr>
          <w:rFonts w:ascii="Times New Roman" w:hAnsi="Times New Roman" w:cs="Times New Roman"/>
          <w:b/>
          <w:sz w:val="28"/>
          <w:szCs w:val="28"/>
        </w:rPr>
        <w:t>размер и порядок внесения денежных средств в качестве обеспечения заявок</w:t>
      </w:r>
      <w:r w:rsidRPr="004B4EA8">
        <w:rPr>
          <w:rFonts w:ascii="Times New Roman" w:hAnsi="Times New Roman" w:cs="Times New Roman"/>
          <w:sz w:val="28"/>
          <w:szCs w:val="28"/>
        </w:rPr>
        <w:t xml:space="preserve"> на участие в закупке, а также условия банковской гарантии (если такой способ обеспечения заявок применим в соответствии с Федеральным законом</w:t>
      </w:r>
      <w:r>
        <w:rPr>
          <w:rFonts w:ascii="Times New Roman" w:hAnsi="Times New Roman" w:cs="Times New Roman"/>
          <w:sz w:val="28"/>
          <w:szCs w:val="28"/>
        </w:rPr>
        <w:t xml:space="preserve"> № 44-ФЗ</w:t>
      </w:r>
      <w:r w:rsidRPr="004B4EA8">
        <w:rPr>
          <w:rFonts w:ascii="Times New Roman" w:hAnsi="Times New Roman" w:cs="Times New Roman"/>
          <w:sz w:val="28"/>
          <w:szCs w:val="28"/>
        </w:rPr>
        <w:t>);</w:t>
      </w:r>
    </w:p>
    <w:p w:rsidR="00611D65" w:rsidRDefault="00E132E4" w:rsidP="004B4EA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4B4EA8" w:rsidRPr="00E132E4">
        <w:rPr>
          <w:rFonts w:ascii="Times New Roman" w:hAnsi="Times New Roman" w:cs="Times New Roman"/>
          <w:b/>
          <w:sz w:val="28"/>
          <w:szCs w:val="28"/>
        </w:rPr>
        <w:t>размер обеспечения исполнения контракта</w:t>
      </w:r>
      <w:r w:rsidR="004B4EA8" w:rsidRPr="004B4EA8">
        <w:rPr>
          <w:rFonts w:ascii="Times New Roman" w:hAnsi="Times New Roman" w:cs="Times New Roman"/>
          <w:sz w:val="28"/>
          <w:szCs w:val="28"/>
        </w:rPr>
        <w:t>, порядок предоставления такого обеспечения, требования к такому обеспечению (если установление требования обеспечения исполнения контракта предусмотрено статьей 96 Федерального закона</w:t>
      </w:r>
      <w:r w:rsidR="004B4EA8">
        <w:rPr>
          <w:rFonts w:ascii="Times New Roman" w:hAnsi="Times New Roman" w:cs="Times New Roman"/>
          <w:sz w:val="28"/>
          <w:szCs w:val="28"/>
        </w:rPr>
        <w:t xml:space="preserve"> № 44-ФЗ</w:t>
      </w:r>
      <w:r w:rsidR="004B4EA8" w:rsidRPr="004B4EA8">
        <w:rPr>
          <w:rFonts w:ascii="Times New Roman" w:hAnsi="Times New Roman" w:cs="Times New Roman"/>
          <w:sz w:val="28"/>
          <w:szCs w:val="28"/>
        </w:rPr>
        <w:t>), а также информация о банковском сопровождении контракт</w:t>
      </w:r>
      <w:r w:rsidR="004B4EA8">
        <w:rPr>
          <w:rFonts w:ascii="Times New Roman" w:hAnsi="Times New Roman" w:cs="Times New Roman"/>
          <w:sz w:val="28"/>
          <w:szCs w:val="28"/>
        </w:rPr>
        <w:t xml:space="preserve">а в соответствии со статьей 35 </w:t>
      </w:r>
      <w:r w:rsidR="004B4EA8" w:rsidRPr="004B4EA8">
        <w:rPr>
          <w:rFonts w:ascii="Times New Roman" w:hAnsi="Times New Roman" w:cs="Times New Roman"/>
          <w:sz w:val="28"/>
          <w:szCs w:val="28"/>
        </w:rPr>
        <w:t>Федерального закона</w:t>
      </w:r>
      <w:r w:rsidR="004B4EA8">
        <w:rPr>
          <w:rFonts w:ascii="Times New Roman" w:hAnsi="Times New Roman" w:cs="Times New Roman"/>
          <w:sz w:val="28"/>
          <w:szCs w:val="28"/>
        </w:rPr>
        <w:t xml:space="preserve"> № 44-ФЗ</w:t>
      </w:r>
      <w:r w:rsidR="004B4EA8" w:rsidRPr="004B4EA8">
        <w:rPr>
          <w:rFonts w:ascii="Times New Roman" w:hAnsi="Times New Roman" w:cs="Times New Roman"/>
          <w:sz w:val="28"/>
          <w:szCs w:val="28"/>
        </w:rPr>
        <w:t>.</w:t>
      </w:r>
    </w:p>
    <w:p w:rsidR="00731B04" w:rsidRDefault="00722965"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 документации </w:t>
      </w:r>
      <w:r w:rsidR="00782C59">
        <w:rPr>
          <w:rFonts w:ascii="Times New Roman" w:hAnsi="Times New Roman" w:cs="Times New Roman"/>
          <w:sz w:val="28"/>
          <w:szCs w:val="28"/>
        </w:rPr>
        <w:t xml:space="preserve">предъявляются </w:t>
      </w:r>
      <w:r>
        <w:rPr>
          <w:rFonts w:ascii="Times New Roman" w:hAnsi="Times New Roman" w:cs="Times New Roman"/>
          <w:sz w:val="28"/>
          <w:szCs w:val="28"/>
        </w:rPr>
        <w:t xml:space="preserve">в зависимости от </w:t>
      </w:r>
      <w:r w:rsidR="00782C59">
        <w:rPr>
          <w:rFonts w:ascii="Times New Roman" w:hAnsi="Times New Roman" w:cs="Times New Roman"/>
          <w:sz w:val="28"/>
          <w:szCs w:val="28"/>
        </w:rPr>
        <w:t xml:space="preserve">способа осуществления закупки </w:t>
      </w:r>
      <w:r>
        <w:rPr>
          <w:rFonts w:ascii="Times New Roman" w:hAnsi="Times New Roman" w:cs="Times New Roman"/>
          <w:sz w:val="28"/>
          <w:szCs w:val="28"/>
        </w:rPr>
        <w:t xml:space="preserve"> </w:t>
      </w:r>
      <w:r w:rsidR="00782C59">
        <w:rPr>
          <w:rFonts w:ascii="Times New Roman" w:hAnsi="Times New Roman" w:cs="Times New Roman"/>
          <w:sz w:val="28"/>
          <w:szCs w:val="28"/>
        </w:rPr>
        <w:t xml:space="preserve">(конкурс, электронный аукцион или запрос предложений). При проведении запроса котировок составление и размещение документации законом не предусмотрено. </w:t>
      </w:r>
    </w:p>
    <w:p w:rsidR="009F2EAD" w:rsidRDefault="009F2EAD" w:rsidP="00406308">
      <w:pPr>
        <w:spacing w:after="0" w:line="240" w:lineRule="auto"/>
        <w:ind w:left="198" w:firstLine="709"/>
        <w:jc w:val="both"/>
        <w:rPr>
          <w:rFonts w:ascii="Times New Roman" w:hAnsi="Times New Roman" w:cs="Times New Roman"/>
          <w:sz w:val="28"/>
          <w:szCs w:val="28"/>
        </w:rPr>
      </w:pPr>
    </w:p>
    <w:p w:rsidR="00782C59" w:rsidRDefault="00165B51"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При решении вопроса участия в той или иной закупке участник должен ознакомиться со всеми положениями извещения и документации, однако существуют моменты, на которые следует обращать особое внимание и которые мы рассмотрим на примере аукционной документации.  </w:t>
      </w:r>
    </w:p>
    <w:p w:rsidR="00406308" w:rsidRPr="00406308" w:rsidRDefault="00165B51" w:rsidP="00406308">
      <w:pPr>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Требование к содержанию документации о проведении аукциона регламентировано </w:t>
      </w:r>
      <w:r w:rsidR="000B4E8A">
        <w:rPr>
          <w:rFonts w:ascii="Times New Roman" w:hAnsi="Times New Roman" w:cs="Times New Roman"/>
          <w:sz w:val="28"/>
          <w:szCs w:val="28"/>
        </w:rPr>
        <w:t xml:space="preserve">Федеральным </w:t>
      </w:r>
      <w:r>
        <w:rPr>
          <w:rFonts w:ascii="Times New Roman" w:hAnsi="Times New Roman" w:cs="Times New Roman"/>
          <w:sz w:val="28"/>
          <w:szCs w:val="28"/>
        </w:rPr>
        <w:t>законом</w:t>
      </w:r>
      <w:r w:rsidR="000B4E8A">
        <w:rPr>
          <w:rFonts w:ascii="Times New Roman" w:hAnsi="Times New Roman" w:cs="Times New Roman"/>
          <w:sz w:val="28"/>
          <w:szCs w:val="28"/>
        </w:rPr>
        <w:t xml:space="preserve"> № 44-ФЗ</w:t>
      </w:r>
      <w:r>
        <w:rPr>
          <w:rFonts w:ascii="Times New Roman" w:hAnsi="Times New Roman" w:cs="Times New Roman"/>
          <w:sz w:val="28"/>
          <w:szCs w:val="28"/>
        </w:rPr>
        <w:t xml:space="preserve">, в частности ст. 64. </w:t>
      </w:r>
    </w:p>
    <w:p w:rsidR="00165B51" w:rsidRDefault="00165B51"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В целях недопущения совершения ошибок, влекущих отклонение заяв</w:t>
      </w:r>
      <w:r w:rsidR="000B4E8A">
        <w:rPr>
          <w:rFonts w:ascii="Times New Roman" w:hAnsi="Times New Roman" w:cs="Times New Roman"/>
          <w:sz w:val="28"/>
          <w:szCs w:val="28"/>
        </w:rPr>
        <w:t>ки, а так</w:t>
      </w:r>
      <w:r>
        <w:rPr>
          <w:rFonts w:ascii="Times New Roman" w:hAnsi="Times New Roman" w:cs="Times New Roman"/>
          <w:sz w:val="28"/>
          <w:szCs w:val="28"/>
        </w:rPr>
        <w:t xml:space="preserve">же в целях минимизации возникновения спорных ситуаций при заключении и исполнении контракта участнику следует учитывать: </w:t>
      </w:r>
    </w:p>
    <w:p w:rsidR="00F925D0" w:rsidRDefault="00F925D0"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предмет закупки, его описание и</w:t>
      </w:r>
      <w:r w:rsidR="000B4E8A">
        <w:rPr>
          <w:rFonts w:ascii="Times New Roman" w:hAnsi="Times New Roman" w:cs="Times New Roman"/>
          <w:sz w:val="28"/>
          <w:szCs w:val="28"/>
        </w:rPr>
        <w:t>,</w:t>
      </w:r>
      <w:r>
        <w:rPr>
          <w:rFonts w:ascii="Times New Roman" w:hAnsi="Times New Roman" w:cs="Times New Roman"/>
          <w:sz w:val="28"/>
          <w:szCs w:val="28"/>
        </w:rPr>
        <w:t xml:space="preserve"> соответственно, требование к содержанию</w:t>
      </w:r>
      <w:r w:rsidRPr="00F925D0">
        <w:rPr>
          <w:rFonts w:ascii="Times New Roman" w:hAnsi="Times New Roman" w:cs="Times New Roman"/>
          <w:sz w:val="28"/>
          <w:szCs w:val="28"/>
        </w:rPr>
        <w:t xml:space="preserve">, составу </w:t>
      </w:r>
      <w:r w:rsidR="007F3865">
        <w:rPr>
          <w:rFonts w:ascii="Times New Roman" w:hAnsi="Times New Roman" w:cs="Times New Roman"/>
          <w:sz w:val="28"/>
          <w:szCs w:val="28"/>
        </w:rPr>
        <w:t>аукционной</w:t>
      </w:r>
      <w:r>
        <w:rPr>
          <w:rFonts w:ascii="Times New Roman" w:hAnsi="Times New Roman" w:cs="Times New Roman"/>
          <w:sz w:val="28"/>
          <w:szCs w:val="28"/>
        </w:rPr>
        <w:t xml:space="preserve"> </w:t>
      </w:r>
      <w:r w:rsidRPr="00F925D0">
        <w:rPr>
          <w:rFonts w:ascii="Times New Roman" w:hAnsi="Times New Roman" w:cs="Times New Roman"/>
          <w:sz w:val="28"/>
          <w:szCs w:val="28"/>
        </w:rPr>
        <w:t>заявки</w:t>
      </w:r>
      <w:r w:rsidR="007F3865">
        <w:rPr>
          <w:rFonts w:ascii="Times New Roman" w:hAnsi="Times New Roman" w:cs="Times New Roman"/>
          <w:sz w:val="28"/>
          <w:szCs w:val="28"/>
        </w:rPr>
        <w:t>;</w:t>
      </w:r>
    </w:p>
    <w:p w:rsidR="007F3865" w:rsidRDefault="007F386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 сроки: </w:t>
      </w:r>
      <w:r w:rsidR="00E938D5">
        <w:rPr>
          <w:rFonts w:ascii="Times New Roman" w:hAnsi="Times New Roman" w:cs="Times New Roman"/>
          <w:sz w:val="28"/>
          <w:szCs w:val="28"/>
        </w:rPr>
        <w:t xml:space="preserve">дата и время начала и окончания сроков </w:t>
      </w:r>
      <w:r>
        <w:rPr>
          <w:rFonts w:ascii="Times New Roman" w:hAnsi="Times New Roman" w:cs="Times New Roman"/>
          <w:sz w:val="28"/>
          <w:szCs w:val="28"/>
        </w:rPr>
        <w:t>подачи заяв</w:t>
      </w:r>
      <w:r w:rsidR="00E938D5">
        <w:rPr>
          <w:rFonts w:ascii="Times New Roman" w:hAnsi="Times New Roman" w:cs="Times New Roman"/>
          <w:sz w:val="28"/>
          <w:szCs w:val="28"/>
        </w:rPr>
        <w:t>ок</w:t>
      </w:r>
      <w:r>
        <w:rPr>
          <w:rFonts w:ascii="Times New Roman" w:hAnsi="Times New Roman" w:cs="Times New Roman"/>
          <w:sz w:val="28"/>
          <w:szCs w:val="28"/>
        </w:rPr>
        <w:t xml:space="preserve">, направления запроса </w:t>
      </w:r>
      <w:r w:rsidR="00E938D5">
        <w:rPr>
          <w:rFonts w:ascii="Times New Roman" w:hAnsi="Times New Roman" w:cs="Times New Roman"/>
          <w:sz w:val="28"/>
          <w:szCs w:val="28"/>
        </w:rPr>
        <w:t>на разъяснение положений аукционной документации, дата окончания срока рассмотрения первых частей заявок,  дата проведения аукциона (подача ценовых предложений),</w:t>
      </w:r>
      <w:r w:rsidR="006D3ABF">
        <w:rPr>
          <w:rFonts w:ascii="Times New Roman" w:hAnsi="Times New Roman" w:cs="Times New Roman"/>
          <w:sz w:val="28"/>
          <w:szCs w:val="28"/>
        </w:rPr>
        <w:t>срок возврата обеспечения заявки, и обеспечения исполнения контракта,</w:t>
      </w:r>
      <w:r w:rsidR="00E938D5">
        <w:rPr>
          <w:rFonts w:ascii="Times New Roman" w:hAnsi="Times New Roman" w:cs="Times New Roman"/>
          <w:sz w:val="28"/>
          <w:szCs w:val="28"/>
        </w:rPr>
        <w:t xml:space="preserve"> сроки исполнения условий контракта;</w:t>
      </w:r>
    </w:p>
    <w:p w:rsidR="00E938D5" w:rsidRDefault="00E938D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начальная (максимальная) цена контракта, размеры обеспечения заявки и обеспечения исполнения контракта;</w:t>
      </w:r>
    </w:p>
    <w:p w:rsidR="002D2FA8" w:rsidRDefault="00E938D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2EAD">
        <w:rPr>
          <w:rFonts w:ascii="Times New Roman" w:hAnsi="Times New Roman" w:cs="Times New Roman"/>
          <w:b/>
          <w:sz w:val="28"/>
          <w:szCs w:val="28"/>
        </w:rPr>
        <w:t>требования, установленные к участникам закупки.</w:t>
      </w:r>
      <w:r>
        <w:rPr>
          <w:rFonts w:ascii="Times New Roman" w:hAnsi="Times New Roman" w:cs="Times New Roman"/>
          <w:sz w:val="28"/>
          <w:szCs w:val="28"/>
        </w:rPr>
        <w:t xml:space="preserve"> </w:t>
      </w:r>
    </w:p>
    <w:p w:rsidR="00E938D5" w:rsidRDefault="00E938D5" w:rsidP="00683275">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заказчик устанавливает </w:t>
      </w:r>
      <w:r w:rsidR="005F6849">
        <w:rPr>
          <w:rFonts w:ascii="Times New Roman" w:hAnsi="Times New Roman" w:cs="Times New Roman"/>
          <w:sz w:val="28"/>
          <w:szCs w:val="28"/>
        </w:rPr>
        <w:t xml:space="preserve">как </w:t>
      </w:r>
      <w:r>
        <w:rPr>
          <w:rFonts w:ascii="Times New Roman" w:hAnsi="Times New Roman" w:cs="Times New Roman"/>
          <w:sz w:val="28"/>
          <w:szCs w:val="28"/>
        </w:rPr>
        <w:t>единые требования к участникам закупки</w:t>
      </w:r>
      <w:r w:rsidR="005F6849">
        <w:rPr>
          <w:rFonts w:ascii="Times New Roman" w:hAnsi="Times New Roman" w:cs="Times New Roman"/>
          <w:sz w:val="28"/>
          <w:szCs w:val="28"/>
        </w:rPr>
        <w:t>, так и «специальные». К единым требования</w:t>
      </w:r>
      <w:r w:rsidR="000B4E8A">
        <w:rPr>
          <w:rFonts w:ascii="Times New Roman" w:hAnsi="Times New Roman" w:cs="Times New Roman"/>
          <w:sz w:val="28"/>
          <w:szCs w:val="28"/>
        </w:rPr>
        <w:t>м</w:t>
      </w:r>
      <w:r w:rsidR="005F6849">
        <w:rPr>
          <w:rFonts w:ascii="Times New Roman" w:hAnsi="Times New Roman" w:cs="Times New Roman"/>
          <w:sz w:val="28"/>
          <w:szCs w:val="28"/>
        </w:rPr>
        <w:t xml:space="preserve"> </w:t>
      </w:r>
      <w:r w:rsidR="009D1117">
        <w:rPr>
          <w:rFonts w:ascii="Times New Roman" w:hAnsi="Times New Roman" w:cs="Times New Roman"/>
          <w:sz w:val="28"/>
          <w:szCs w:val="28"/>
        </w:rPr>
        <w:t xml:space="preserve">условно </w:t>
      </w:r>
      <w:r w:rsidR="005F6849">
        <w:rPr>
          <w:rFonts w:ascii="Times New Roman" w:hAnsi="Times New Roman" w:cs="Times New Roman"/>
          <w:sz w:val="28"/>
          <w:szCs w:val="28"/>
        </w:rPr>
        <w:t xml:space="preserve">можно отнести, указанные в ч. 1 ст. 31 Федерального закона № 44-ФЗ, а именно:   </w:t>
      </w:r>
    </w:p>
    <w:p w:rsidR="005F6849" w:rsidRPr="005F6849" w:rsidRDefault="005F6849" w:rsidP="005F6849">
      <w:pPr>
        <w:pStyle w:val="a3"/>
        <w:spacing w:after="0" w:line="240" w:lineRule="auto"/>
        <w:ind w:left="198" w:firstLine="709"/>
        <w:jc w:val="both"/>
        <w:rPr>
          <w:rFonts w:ascii="Times New Roman" w:hAnsi="Times New Roman" w:cs="Times New Roman"/>
          <w:sz w:val="28"/>
          <w:szCs w:val="28"/>
        </w:rPr>
      </w:pPr>
      <w:r w:rsidRPr="005F6849">
        <w:rPr>
          <w:rFonts w:ascii="Times New Roman" w:hAnsi="Times New Roman" w:cs="Times New Roman"/>
          <w:sz w:val="28"/>
          <w:szCs w:val="28"/>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r>
        <w:rPr>
          <w:rFonts w:ascii="Times New Roman" w:hAnsi="Times New Roman" w:cs="Times New Roman"/>
          <w:sz w:val="28"/>
          <w:szCs w:val="28"/>
        </w:rPr>
        <w:t xml:space="preserve">, </w:t>
      </w:r>
      <w:r w:rsidRPr="005F6849">
        <w:rPr>
          <w:rFonts w:ascii="Times New Roman" w:hAnsi="Times New Roman" w:cs="Times New Roman"/>
          <w:i/>
          <w:sz w:val="28"/>
          <w:szCs w:val="28"/>
        </w:rPr>
        <w:t>под которым понимается обладание соответствующими лицензиями, свидетельствами сам</w:t>
      </w:r>
      <w:r w:rsidR="000B4E8A">
        <w:rPr>
          <w:rFonts w:ascii="Times New Roman" w:hAnsi="Times New Roman" w:cs="Times New Roman"/>
          <w:i/>
          <w:sz w:val="28"/>
          <w:szCs w:val="28"/>
        </w:rPr>
        <w:t>орегулируемых организаций и др.</w:t>
      </w:r>
      <w:r w:rsidRPr="005F6849">
        <w:rPr>
          <w:rFonts w:ascii="Times New Roman" w:hAnsi="Times New Roman" w:cs="Times New Roman"/>
          <w:sz w:val="28"/>
          <w:szCs w:val="28"/>
        </w:rPr>
        <w:t>;</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2</w:t>
      </w:r>
      <w:r w:rsidR="005F6849" w:rsidRPr="005F6849">
        <w:rPr>
          <w:rFonts w:ascii="Times New Roman" w:hAnsi="Times New Roman" w:cs="Times New Roman"/>
          <w:sz w:val="28"/>
          <w:szCs w:val="28"/>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3</w:t>
      </w:r>
      <w:r w:rsidR="005F6849" w:rsidRPr="005F6849">
        <w:rPr>
          <w:rFonts w:ascii="Times New Roman" w:hAnsi="Times New Roman" w:cs="Times New Roman"/>
          <w:sz w:val="28"/>
          <w:szCs w:val="28"/>
        </w:rPr>
        <w:t>)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4</w:t>
      </w:r>
      <w:r w:rsidR="005F6849" w:rsidRPr="005F6849">
        <w:rPr>
          <w:rFonts w:ascii="Times New Roman" w:hAnsi="Times New Roman" w:cs="Times New Roman"/>
          <w:sz w:val="28"/>
          <w:szCs w:val="28"/>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5</w:t>
      </w:r>
      <w:r w:rsidR="005F6849" w:rsidRPr="005F6849">
        <w:rPr>
          <w:rFonts w:ascii="Times New Roman" w:hAnsi="Times New Roman" w:cs="Times New Roman"/>
          <w:sz w:val="28"/>
          <w:szCs w:val="28"/>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6</w:t>
      </w:r>
      <w:r w:rsidR="005F6849" w:rsidRPr="005F6849">
        <w:rPr>
          <w:rFonts w:ascii="Times New Roman" w:hAnsi="Times New Roman" w:cs="Times New Roman"/>
          <w:sz w:val="28"/>
          <w:szCs w:val="28"/>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F6849" w:rsidRP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7</w:t>
      </w:r>
      <w:r w:rsidR="005F6849" w:rsidRPr="005F6849">
        <w:rPr>
          <w:rFonts w:ascii="Times New Roman" w:hAnsi="Times New Roman" w:cs="Times New Roman"/>
          <w:sz w:val="28"/>
          <w:szCs w:val="28"/>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F6849" w:rsidRDefault="002A4024"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8</w:t>
      </w:r>
      <w:r w:rsidR="005F6849" w:rsidRPr="005F6849">
        <w:rPr>
          <w:rFonts w:ascii="Times New Roman" w:hAnsi="Times New Roman" w:cs="Times New Roman"/>
          <w:sz w:val="28"/>
          <w:szCs w:val="28"/>
        </w:rPr>
        <w:t>) участник закупки не является офшорной компанией.</w:t>
      </w:r>
    </w:p>
    <w:p w:rsidR="005F6849" w:rsidRDefault="005F6849" w:rsidP="005F6849">
      <w:pPr>
        <w:pStyle w:val="a3"/>
        <w:spacing w:after="0" w:line="240" w:lineRule="auto"/>
        <w:ind w:left="198" w:firstLine="709"/>
        <w:jc w:val="both"/>
        <w:rPr>
          <w:rFonts w:ascii="Times New Roman" w:hAnsi="Times New Roman" w:cs="Times New Roman"/>
          <w:sz w:val="28"/>
          <w:szCs w:val="28"/>
        </w:rPr>
      </w:pPr>
      <w:r w:rsidRPr="002A4024">
        <w:rPr>
          <w:rFonts w:ascii="Times New Roman" w:hAnsi="Times New Roman" w:cs="Times New Roman"/>
          <w:i/>
          <w:sz w:val="28"/>
          <w:szCs w:val="28"/>
        </w:rPr>
        <w:t xml:space="preserve">Требования, указанные в пунктах </w:t>
      </w:r>
      <w:r w:rsidR="002A4024">
        <w:rPr>
          <w:rFonts w:ascii="Times New Roman" w:hAnsi="Times New Roman" w:cs="Times New Roman"/>
          <w:i/>
          <w:sz w:val="28"/>
          <w:szCs w:val="28"/>
        </w:rPr>
        <w:t>2-8</w:t>
      </w:r>
      <w:r w:rsidRPr="002A4024">
        <w:rPr>
          <w:rFonts w:ascii="Times New Roman" w:hAnsi="Times New Roman" w:cs="Times New Roman"/>
          <w:i/>
          <w:sz w:val="28"/>
          <w:szCs w:val="28"/>
        </w:rPr>
        <w:t xml:space="preserve"> являются постоянными</w:t>
      </w:r>
      <w:r w:rsidR="002A4024">
        <w:rPr>
          <w:rFonts w:ascii="Times New Roman" w:hAnsi="Times New Roman" w:cs="Times New Roman"/>
          <w:i/>
          <w:sz w:val="28"/>
          <w:szCs w:val="28"/>
        </w:rPr>
        <w:t xml:space="preserve"> (устанавливаются всегда)</w:t>
      </w:r>
      <w:r w:rsidRPr="002A4024">
        <w:rPr>
          <w:rFonts w:ascii="Times New Roman" w:hAnsi="Times New Roman" w:cs="Times New Roman"/>
          <w:i/>
          <w:sz w:val="28"/>
          <w:szCs w:val="28"/>
        </w:rPr>
        <w:t xml:space="preserve"> и соответствие им участник подтверждает путем предоставления в составе заявки декларации (в свободной форме).  </w:t>
      </w:r>
    </w:p>
    <w:p w:rsidR="009D1117" w:rsidRPr="009D1117" w:rsidRDefault="009D1117" w:rsidP="005F68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при проведении электронных аукционов электронные торговые площадки </w:t>
      </w:r>
      <w:r w:rsidR="006A2ED6">
        <w:rPr>
          <w:rFonts w:ascii="Times New Roman" w:hAnsi="Times New Roman" w:cs="Times New Roman"/>
          <w:sz w:val="28"/>
          <w:szCs w:val="28"/>
        </w:rPr>
        <w:t>часто устанавливают «автоматическое» заполнение таких деклараций, однако необходимо обращать внимание и проверять на полноту таки</w:t>
      </w:r>
      <w:r w:rsidR="002D2FA8">
        <w:rPr>
          <w:rFonts w:ascii="Times New Roman" w:hAnsi="Times New Roman" w:cs="Times New Roman"/>
          <w:sz w:val="28"/>
          <w:szCs w:val="28"/>
        </w:rPr>
        <w:t>х</w:t>
      </w:r>
      <w:r w:rsidR="006A2ED6">
        <w:rPr>
          <w:rFonts w:ascii="Times New Roman" w:hAnsi="Times New Roman" w:cs="Times New Roman"/>
          <w:sz w:val="28"/>
          <w:szCs w:val="28"/>
        </w:rPr>
        <w:t xml:space="preserve"> автоматически сформированны</w:t>
      </w:r>
      <w:r w:rsidR="002D2FA8">
        <w:rPr>
          <w:rFonts w:ascii="Times New Roman" w:hAnsi="Times New Roman" w:cs="Times New Roman"/>
          <w:sz w:val="28"/>
          <w:szCs w:val="28"/>
        </w:rPr>
        <w:t>х</w:t>
      </w:r>
      <w:r w:rsidR="006A2ED6">
        <w:rPr>
          <w:rFonts w:ascii="Times New Roman" w:hAnsi="Times New Roman" w:cs="Times New Roman"/>
          <w:sz w:val="28"/>
          <w:szCs w:val="28"/>
        </w:rPr>
        <w:t xml:space="preserve"> деклараци</w:t>
      </w:r>
      <w:r w:rsidR="002D2FA8">
        <w:rPr>
          <w:rFonts w:ascii="Times New Roman" w:hAnsi="Times New Roman" w:cs="Times New Roman"/>
          <w:sz w:val="28"/>
          <w:szCs w:val="28"/>
        </w:rPr>
        <w:t>й</w:t>
      </w:r>
      <w:r w:rsidR="006A2ED6">
        <w:rPr>
          <w:rFonts w:ascii="Times New Roman" w:hAnsi="Times New Roman" w:cs="Times New Roman"/>
          <w:sz w:val="28"/>
          <w:szCs w:val="28"/>
        </w:rPr>
        <w:t xml:space="preserve">. </w:t>
      </w:r>
    </w:p>
    <w:p w:rsidR="002A4024" w:rsidRPr="002A4024" w:rsidRDefault="002D2FA8" w:rsidP="005F6849">
      <w:pPr>
        <w:pStyle w:val="a3"/>
        <w:spacing w:after="0" w:line="240" w:lineRule="auto"/>
        <w:ind w:left="198" w:firstLine="709"/>
        <w:jc w:val="both"/>
        <w:rPr>
          <w:rFonts w:ascii="Times New Roman" w:hAnsi="Times New Roman" w:cs="Times New Roman"/>
          <w:sz w:val="28"/>
          <w:szCs w:val="28"/>
        </w:rPr>
      </w:pPr>
      <w:r>
        <w:rPr>
          <w:noProof/>
        </w:rPr>
        <w:drawing>
          <wp:anchor distT="0" distB="0" distL="114300" distR="114300" simplePos="0" relativeHeight="251651584" behindDoc="0" locked="0" layoutInCell="1" allowOverlap="1" wp14:anchorId="7CC687A1" wp14:editId="674E29E4">
            <wp:simplePos x="0" y="0"/>
            <wp:positionH relativeFrom="column">
              <wp:posOffset>1891665</wp:posOffset>
            </wp:positionH>
            <wp:positionV relativeFrom="paragraph">
              <wp:posOffset>5715</wp:posOffset>
            </wp:positionV>
            <wp:extent cx="4476750" cy="35623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7210" t="10020" r="8173" b="3607"/>
                    <a:stretch/>
                  </pic:blipFill>
                  <pic:spPr bwMode="auto">
                    <a:xfrm>
                      <a:off x="0" y="0"/>
                      <a:ext cx="4476750"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024">
        <w:rPr>
          <w:rFonts w:ascii="Times New Roman" w:hAnsi="Times New Roman" w:cs="Times New Roman"/>
          <w:sz w:val="28"/>
          <w:szCs w:val="28"/>
        </w:rPr>
        <w:t xml:space="preserve">Так же заказчик вправе установить требование </w:t>
      </w:r>
      <w:r w:rsidR="002A4024" w:rsidRPr="002A4024">
        <w:rPr>
          <w:rFonts w:ascii="Times New Roman" w:hAnsi="Times New Roman" w:cs="Times New Roman"/>
          <w:sz w:val="28"/>
          <w:szCs w:val="28"/>
        </w:rPr>
        <w:t>об отсутствии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sidR="00195A04">
        <w:rPr>
          <w:rFonts w:ascii="Times New Roman" w:hAnsi="Times New Roman" w:cs="Times New Roman"/>
          <w:sz w:val="28"/>
          <w:szCs w:val="28"/>
        </w:rPr>
        <w:t xml:space="preserve"> Соответствие указанному требованию проверяется комиссией заказчика (уполномоченного органа)</w:t>
      </w:r>
      <w:r w:rsidR="006A2ED6">
        <w:rPr>
          <w:rFonts w:ascii="Times New Roman" w:hAnsi="Times New Roman" w:cs="Times New Roman"/>
          <w:sz w:val="28"/>
          <w:szCs w:val="28"/>
        </w:rPr>
        <w:t xml:space="preserve"> посредством обращения к данному реестру в ЕИС</w:t>
      </w:r>
      <w:r w:rsidR="00195A04">
        <w:rPr>
          <w:rFonts w:ascii="Times New Roman" w:hAnsi="Times New Roman" w:cs="Times New Roman"/>
          <w:sz w:val="28"/>
          <w:szCs w:val="28"/>
        </w:rPr>
        <w:t xml:space="preserve"> и в случае нахождения участника закупки в РНП его заявка подлежит отклонению. </w:t>
      </w:r>
    </w:p>
    <w:p w:rsidR="00D14F54" w:rsidRPr="007D140E" w:rsidRDefault="00D14F54" w:rsidP="006943E8">
      <w:pPr>
        <w:pStyle w:val="a3"/>
        <w:spacing w:after="0" w:line="240" w:lineRule="auto"/>
        <w:ind w:left="198" w:firstLine="709"/>
        <w:jc w:val="both"/>
        <w:rPr>
          <w:rFonts w:ascii="Times New Roman" w:hAnsi="Times New Roman" w:cs="Times New Roman"/>
          <w:sz w:val="28"/>
          <w:szCs w:val="28"/>
        </w:rPr>
      </w:pPr>
    </w:p>
    <w:p w:rsidR="006943E8" w:rsidRPr="006943E8" w:rsidRDefault="006943E8" w:rsidP="006943E8">
      <w:pPr>
        <w:pStyle w:val="a3"/>
        <w:spacing w:after="0" w:line="240" w:lineRule="auto"/>
        <w:ind w:left="198" w:firstLine="709"/>
        <w:jc w:val="both"/>
        <w:rPr>
          <w:rFonts w:ascii="Times New Roman" w:hAnsi="Times New Roman" w:cs="Times New Roman"/>
          <w:sz w:val="28"/>
          <w:szCs w:val="28"/>
        </w:rPr>
      </w:pPr>
      <w:r w:rsidRPr="002D2FA8">
        <w:rPr>
          <w:rFonts w:ascii="Times New Roman" w:hAnsi="Times New Roman" w:cs="Times New Roman"/>
          <w:b/>
          <w:sz w:val="28"/>
          <w:szCs w:val="28"/>
        </w:rPr>
        <w:t>Дополнительные требования к участникам закупок устанавливаются в отношении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w:t>
      </w:r>
      <w:r w:rsidR="00B8277D" w:rsidRPr="002D2FA8">
        <w:rPr>
          <w:rStyle w:val="aa"/>
          <w:rFonts w:ascii="Times New Roman" w:hAnsi="Times New Roman" w:cs="Times New Roman"/>
          <w:b/>
          <w:sz w:val="28"/>
          <w:szCs w:val="28"/>
        </w:rPr>
        <w:footnoteReference w:id="2"/>
      </w:r>
      <w:r w:rsidRPr="002D2FA8">
        <w:rPr>
          <w:rFonts w:ascii="Times New Roman" w:hAnsi="Times New Roman" w:cs="Times New Roman"/>
          <w:b/>
          <w:sz w:val="28"/>
          <w:szCs w:val="28"/>
        </w:rPr>
        <w:t>.</w:t>
      </w:r>
      <w:r w:rsidRPr="006943E8">
        <w:rPr>
          <w:rFonts w:ascii="Times New Roman" w:hAnsi="Times New Roman" w:cs="Times New Roman"/>
          <w:sz w:val="28"/>
          <w:szCs w:val="28"/>
        </w:rPr>
        <w:t xml:space="preserve"> </w:t>
      </w:r>
      <w:r>
        <w:rPr>
          <w:rFonts w:ascii="Times New Roman" w:hAnsi="Times New Roman" w:cs="Times New Roman"/>
          <w:sz w:val="28"/>
          <w:szCs w:val="28"/>
        </w:rPr>
        <w:t>К</w:t>
      </w:r>
      <w:r w:rsidR="006A2ED6">
        <w:rPr>
          <w:rFonts w:ascii="Times New Roman" w:hAnsi="Times New Roman" w:cs="Times New Roman"/>
          <w:sz w:val="28"/>
          <w:szCs w:val="28"/>
        </w:rPr>
        <w:t xml:space="preserve"> таким требованиям</w:t>
      </w:r>
      <w:r w:rsidRPr="006943E8">
        <w:rPr>
          <w:rFonts w:ascii="Times New Roman" w:hAnsi="Times New Roman" w:cs="Times New Roman"/>
          <w:sz w:val="28"/>
          <w:szCs w:val="28"/>
        </w:rPr>
        <w:t>, в том числе</w:t>
      </w:r>
      <w:r w:rsidR="00883A77">
        <w:rPr>
          <w:rFonts w:ascii="Times New Roman" w:hAnsi="Times New Roman" w:cs="Times New Roman"/>
          <w:sz w:val="28"/>
          <w:szCs w:val="28"/>
        </w:rPr>
        <w:t>,</w:t>
      </w:r>
      <w:r w:rsidRPr="006943E8">
        <w:rPr>
          <w:rFonts w:ascii="Times New Roman" w:hAnsi="Times New Roman" w:cs="Times New Roman"/>
          <w:sz w:val="28"/>
          <w:szCs w:val="28"/>
        </w:rPr>
        <w:t xml:space="preserve"> </w:t>
      </w:r>
      <w:r w:rsidR="00B8277D">
        <w:rPr>
          <w:rFonts w:ascii="Times New Roman" w:hAnsi="Times New Roman" w:cs="Times New Roman"/>
          <w:sz w:val="28"/>
          <w:szCs w:val="28"/>
        </w:rPr>
        <w:t xml:space="preserve">относятся требования </w:t>
      </w:r>
      <w:r w:rsidRPr="006943E8">
        <w:rPr>
          <w:rFonts w:ascii="Times New Roman" w:hAnsi="Times New Roman" w:cs="Times New Roman"/>
          <w:sz w:val="28"/>
          <w:szCs w:val="28"/>
        </w:rPr>
        <w:t>к наличию</w:t>
      </w:r>
      <w:r w:rsidR="00B8277D">
        <w:rPr>
          <w:rFonts w:ascii="Times New Roman" w:hAnsi="Times New Roman" w:cs="Times New Roman"/>
          <w:sz w:val="28"/>
          <w:szCs w:val="28"/>
        </w:rPr>
        <w:t xml:space="preserve"> у участника закупки:</w:t>
      </w:r>
    </w:p>
    <w:p w:rsidR="006943E8" w:rsidRPr="006943E8" w:rsidRDefault="006943E8" w:rsidP="006943E8">
      <w:pPr>
        <w:pStyle w:val="a3"/>
        <w:spacing w:after="0" w:line="240" w:lineRule="auto"/>
        <w:ind w:left="198" w:firstLine="709"/>
        <w:jc w:val="both"/>
        <w:rPr>
          <w:rFonts w:ascii="Times New Roman" w:hAnsi="Times New Roman" w:cs="Times New Roman"/>
          <w:sz w:val="28"/>
          <w:szCs w:val="28"/>
        </w:rPr>
      </w:pPr>
      <w:r w:rsidRPr="006943E8">
        <w:rPr>
          <w:rFonts w:ascii="Times New Roman" w:hAnsi="Times New Roman" w:cs="Times New Roman"/>
          <w:sz w:val="28"/>
          <w:szCs w:val="28"/>
        </w:rPr>
        <w:t>1) финансовых ресурсов для исполнения контракта;</w:t>
      </w:r>
    </w:p>
    <w:p w:rsidR="006943E8" w:rsidRPr="006943E8" w:rsidRDefault="006943E8" w:rsidP="006943E8">
      <w:pPr>
        <w:pStyle w:val="a3"/>
        <w:spacing w:after="0" w:line="240" w:lineRule="auto"/>
        <w:ind w:left="198" w:firstLine="709"/>
        <w:jc w:val="both"/>
        <w:rPr>
          <w:rFonts w:ascii="Times New Roman" w:hAnsi="Times New Roman" w:cs="Times New Roman"/>
          <w:sz w:val="28"/>
          <w:szCs w:val="28"/>
        </w:rPr>
      </w:pPr>
      <w:r w:rsidRPr="006943E8">
        <w:rPr>
          <w:rFonts w:ascii="Times New Roman" w:hAnsi="Times New Roman" w:cs="Times New Roman"/>
          <w:sz w:val="28"/>
          <w:szCs w:val="28"/>
        </w:rPr>
        <w:t>2) на праве собственности или ином законном основании оборудования и других материальных ресурсов для исполнения контракта;</w:t>
      </w:r>
    </w:p>
    <w:p w:rsidR="006943E8" w:rsidRPr="006943E8" w:rsidRDefault="006943E8" w:rsidP="006943E8">
      <w:pPr>
        <w:pStyle w:val="a3"/>
        <w:spacing w:after="0" w:line="240" w:lineRule="auto"/>
        <w:ind w:left="198" w:firstLine="709"/>
        <w:jc w:val="both"/>
        <w:rPr>
          <w:rFonts w:ascii="Times New Roman" w:hAnsi="Times New Roman" w:cs="Times New Roman"/>
          <w:sz w:val="28"/>
          <w:szCs w:val="28"/>
        </w:rPr>
      </w:pPr>
      <w:r w:rsidRPr="006943E8">
        <w:rPr>
          <w:rFonts w:ascii="Times New Roman" w:hAnsi="Times New Roman" w:cs="Times New Roman"/>
          <w:sz w:val="28"/>
          <w:szCs w:val="28"/>
        </w:rPr>
        <w:t>3) опыта работы, связанного с предметом контракта, и деловой репутации;</w:t>
      </w:r>
    </w:p>
    <w:p w:rsidR="002A4024" w:rsidRDefault="006943E8" w:rsidP="006943E8">
      <w:pPr>
        <w:pStyle w:val="a3"/>
        <w:spacing w:after="0" w:line="240" w:lineRule="auto"/>
        <w:ind w:left="198" w:firstLine="709"/>
        <w:jc w:val="both"/>
        <w:rPr>
          <w:rFonts w:ascii="Times New Roman" w:hAnsi="Times New Roman" w:cs="Times New Roman"/>
          <w:sz w:val="28"/>
          <w:szCs w:val="28"/>
        </w:rPr>
      </w:pPr>
      <w:r w:rsidRPr="006943E8">
        <w:rPr>
          <w:rFonts w:ascii="Times New Roman" w:hAnsi="Times New Roman" w:cs="Times New Roman"/>
          <w:sz w:val="28"/>
          <w:szCs w:val="28"/>
        </w:rPr>
        <w:t>4) необходимого количества специалистов и иных работников определенного уровня квалификации для исполнения контракта.</w:t>
      </w:r>
    </w:p>
    <w:p w:rsidR="00B8277D" w:rsidRDefault="00B8277D" w:rsidP="006943E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B8277D">
        <w:rPr>
          <w:rFonts w:ascii="Times New Roman" w:hAnsi="Times New Roman" w:cs="Times New Roman"/>
          <w:sz w:val="28"/>
          <w:szCs w:val="28"/>
        </w:rPr>
        <w:t>Правительство Российской Федерации вправе установить дополнительные требования к участникам закупок аудиторских и сопутствующих аудиту услуг, а также консультационных услуг.</w:t>
      </w:r>
      <w:r>
        <w:rPr>
          <w:rFonts w:ascii="Times New Roman" w:hAnsi="Times New Roman" w:cs="Times New Roman"/>
          <w:sz w:val="28"/>
          <w:szCs w:val="28"/>
        </w:rPr>
        <w:t xml:space="preserve"> Однако по состоянию на </w:t>
      </w:r>
      <w:r w:rsidR="006D1C68" w:rsidRPr="006D1C68">
        <w:rPr>
          <w:rFonts w:ascii="Times New Roman" w:hAnsi="Times New Roman" w:cs="Times New Roman"/>
          <w:sz w:val="28"/>
          <w:szCs w:val="28"/>
        </w:rPr>
        <w:t>15</w:t>
      </w:r>
      <w:r w:rsidRPr="006D1C68">
        <w:rPr>
          <w:rFonts w:ascii="Times New Roman" w:hAnsi="Times New Roman" w:cs="Times New Roman"/>
          <w:sz w:val="28"/>
          <w:szCs w:val="28"/>
        </w:rPr>
        <w:t xml:space="preserve"> февраля 2016</w:t>
      </w:r>
      <w:r>
        <w:rPr>
          <w:rFonts w:ascii="Times New Roman" w:hAnsi="Times New Roman" w:cs="Times New Roman"/>
          <w:sz w:val="28"/>
          <w:szCs w:val="28"/>
        </w:rPr>
        <w:t xml:space="preserve"> г., данные требования </w:t>
      </w:r>
      <w:r w:rsidR="00883A77">
        <w:rPr>
          <w:rFonts w:ascii="Times New Roman" w:hAnsi="Times New Roman" w:cs="Times New Roman"/>
          <w:sz w:val="28"/>
          <w:szCs w:val="28"/>
        </w:rPr>
        <w:t xml:space="preserve">не </w:t>
      </w:r>
      <w:r>
        <w:rPr>
          <w:rFonts w:ascii="Times New Roman" w:hAnsi="Times New Roman" w:cs="Times New Roman"/>
          <w:sz w:val="28"/>
          <w:szCs w:val="28"/>
        </w:rPr>
        <w:t xml:space="preserve">установлены. </w:t>
      </w:r>
    </w:p>
    <w:p w:rsidR="00BA4E44" w:rsidRDefault="00B8277D" w:rsidP="006943E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предоставления участником закупки недостоверной информации о своем соответствии вышеуказанным требованиям, заказчик, комиссия по осуществлению закупки имеет право отстранить такого участника не зависимо от стадии проведения процедуры закупки, но до момента заключения контракта. </w:t>
      </w:r>
    </w:p>
    <w:p w:rsidR="00B8277D" w:rsidRDefault="00BA4E44" w:rsidP="006943E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При анализе документации о закупке необходимо также принимать во внимание установленные ограничен</w:t>
      </w:r>
      <w:r w:rsidR="00883A77">
        <w:rPr>
          <w:rFonts w:ascii="Times New Roman" w:hAnsi="Times New Roman" w:cs="Times New Roman"/>
          <w:sz w:val="28"/>
          <w:szCs w:val="28"/>
        </w:rPr>
        <w:t>ия и преимущества, а также примененн</w:t>
      </w:r>
      <w:r w:rsidR="006A2ED6">
        <w:rPr>
          <w:rFonts w:ascii="Times New Roman" w:hAnsi="Times New Roman" w:cs="Times New Roman"/>
          <w:sz w:val="28"/>
          <w:szCs w:val="28"/>
        </w:rPr>
        <w:t>ый</w:t>
      </w:r>
      <w:r>
        <w:rPr>
          <w:rFonts w:ascii="Times New Roman" w:hAnsi="Times New Roman" w:cs="Times New Roman"/>
          <w:sz w:val="28"/>
          <w:szCs w:val="28"/>
        </w:rPr>
        <w:t xml:space="preserve"> национальный режим </w:t>
      </w:r>
      <w:r w:rsidR="00B8277D">
        <w:rPr>
          <w:rFonts w:ascii="Times New Roman" w:hAnsi="Times New Roman" w:cs="Times New Roman"/>
          <w:sz w:val="28"/>
          <w:szCs w:val="28"/>
        </w:rPr>
        <w:t xml:space="preserve"> </w:t>
      </w:r>
      <w:r>
        <w:rPr>
          <w:rFonts w:ascii="Times New Roman" w:hAnsi="Times New Roman" w:cs="Times New Roman"/>
          <w:sz w:val="28"/>
          <w:szCs w:val="28"/>
        </w:rPr>
        <w:t xml:space="preserve">в отношении соответствующих видов товаров (работ, услуг). </w:t>
      </w:r>
    </w:p>
    <w:p w:rsidR="006A2ED6" w:rsidRPr="006A2ED6" w:rsidRDefault="006A2ED6" w:rsidP="006A2ED6">
      <w:pPr>
        <w:pStyle w:val="a3"/>
        <w:spacing w:after="0" w:line="240" w:lineRule="auto"/>
        <w:ind w:left="198" w:firstLine="709"/>
        <w:jc w:val="both"/>
        <w:rPr>
          <w:rFonts w:ascii="Times New Roman" w:hAnsi="Times New Roman" w:cs="Times New Roman"/>
          <w:sz w:val="28"/>
          <w:szCs w:val="28"/>
        </w:rPr>
      </w:pPr>
      <w:r w:rsidRPr="006A2ED6">
        <w:rPr>
          <w:rFonts w:ascii="Times New Roman" w:hAnsi="Times New Roman" w:cs="Times New Roman"/>
          <w:sz w:val="28"/>
          <w:szCs w:val="28"/>
        </w:rPr>
        <w:t>Преимущества предоставляются при осуществлении закупок:</w:t>
      </w:r>
    </w:p>
    <w:p w:rsidR="006A2ED6" w:rsidRPr="006A2ED6" w:rsidRDefault="006A2ED6" w:rsidP="006A2ED6">
      <w:pPr>
        <w:pStyle w:val="a3"/>
        <w:spacing w:after="0" w:line="240" w:lineRule="auto"/>
        <w:ind w:left="198"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1) </w:t>
      </w:r>
      <w:r w:rsidRPr="00883A77">
        <w:rPr>
          <w:rFonts w:ascii="Times New Roman" w:hAnsi="Times New Roman" w:cs="Times New Roman"/>
          <w:i/>
          <w:sz w:val="28"/>
          <w:szCs w:val="28"/>
        </w:rPr>
        <w:t>учреждениям и предприятиям уголо</w:t>
      </w:r>
      <w:r w:rsidR="00953935" w:rsidRPr="00883A77">
        <w:rPr>
          <w:rFonts w:ascii="Times New Roman" w:hAnsi="Times New Roman" w:cs="Times New Roman"/>
          <w:i/>
          <w:sz w:val="28"/>
          <w:szCs w:val="28"/>
        </w:rPr>
        <w:t>вно-исполнительной системы</w:t>
      </w:r>
      <w:r w:rsidR="00953935" w:rsidRPr="00953935">
        <w:t xml:space="preserve"> </w:t>
      </w:r>
      <w:r w:rsidR="00953935">
        <w:t>(</w:t>
      </w:r>
      <w:r w:rsidR="00953935" w:rsidRPr="00953935">
        <w:rPr>
          <w:rFonts w:ascii="Times New Roman" w:hAnsi="Times New Roman" w:cs="Times New Roman"/>
          <w:sz w:val="28"/>
          <w:szCs w:val="28"/>
        </w:rPr>
        <w:t>преимущества в отношении предлагаемой ими цены контракта в размере до пятнадцати процентов</w:t>
      </w:r>
      <w:r w:rsidR="00953935">
        <w:rPr>
          <w:rFonts w:ascii="Times New Roman" w:hAnsi="Times New Roman" w:cs="Times New Roman"/>
          <w:sz w:val="28"/>
          <w:szCs w:val="28"/>
        </w:rPr>
        <w:t>)</w:t>
      </w:r>
      <w:r w:rsidR="00953935">
        <w:rPr>
          <w:rStyle w:val="aa"/>
          <w:rFonts w:ascii="Times New Roman" w:hAnsi="Times New Roman" w:cs="Times New Roman"/>
          <w:sz w:val="28"/>
          <w:szCs w:val="28"/>
        </w:rPr>
        <w:footnoteReference w:id="3"/>
      </w:r>
      <w:r w:rsidR="00953935">
        <w:rPr>
          <w:rFonts w:ascii="Times New Roman" w:hAnsi="Times New Roman" w:cs="Times New Roman"/>
          <w:sz w:val="28"/>
          <w:szCs w:val="28"/>
        </w:rPr>
        <w:t>;</w:t>
      </w:r>
    </w:p>
    <w:p w:rsidR="006A2ED6" w:rsidRPr="006A2ED6" w:rsidRDefault="006A2ED6" w:rsidP="006A2ED6">
      <w:pPr>
        <w:pStyle w:val="a3"/>
        <w:spacing w:after="0" w:line="240" w:lineRule="auto"/>
        <w:ind w:left="198"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2) </w:t>
      </w:r>
      <w:r w:rsidRPr="00883A77">
        <w:rPr>
          <w:rFonts w:ascii="Times New Roman" w:hAnsi="Times New Roman" w:cs="Times New Roman"/>
          <w:i/>
          <w:sz w:val="28"/>
          <w:szCs w:val="28"/>
        </w:rPr>
        <w:t>организациям инвалидов</w:t>
      </w:r>
      <w:r w:rsidR="00953935">
        <w:rPr>
          <w:rFonts w:ascii="Times New Roman" w:hAnsi="Times New Roman" w:cs="Times New Roman"/>
          <w:sz w:val="28"/>
          <w:szCs w:val="28"/>
        </w:rPr>
        <w:t xml:space="preserve"> (</w:t>
      </w:r>
      <w:r w:rsidR="00953935" w:rsidRPr="00953935">
        <w:rPr>
          <w:rFonts w:ascii="Times New Roman" w:hAnsi="Times New Roman" w:cs="Times New Roman"/>
          <w:sz w:val="28"/>
          <w:szCs w:val="28"/>
        </w:rPr>
        <w:t>преимущества в отношении предлагаемой ими цены контракта в размере до пятнадцати процентов</w:t>
      </w:r>
      <w:r w:rsidR="00953935">
        <w:rPr>
          <w:rFonts w:ascii="Times New Roman" w:hAnsi="Times New Roman" w:cs="Times New Roman"/>
          <w:sz w:val="28"/>
          <w:szCs w:val="28"/>
        </w:rPr>
        <w:t>)</w:t>
      </w:r>
      <w:r w:rsidR="00953935">
        <w:rPr>
          <w:rStyle w:val="aa"/>
          <w:rFonts w:ascii="Times New Roman" w:hAnsi="Times New Roman" w:cs="Times New Roman"/>
          <w:sz w:val="28"/>
          <w:szCs w:val="28"/>
        </w:rPr>
        <w:footnoteReference w:id="4"/>
      </w:r>
      <w:r w:rsidRPr="006A2ED6">
        <w:rPr>
          <w:rFonts w:ascii="Times New Roman" w:hAnsi="Times New Roman" w:cs="Times New Roman"/>
          <w:sz w:val="28"/>
          <w:szCs w:val="28"/>
        </w:rPr>
        <w:t>;</w:t>
      </w:r>
    </w:p>
    <w:p w:rsidR="00BA4E44" w:rsidRDefault="006A2ED6" w:rsidP="006A2ED6">
      <w:pPr>
        <w:pStyle w:val="a3"/>
        <w:spacing w:after="0" w:line="240" w:lineRule="auto"/>
        <w:ind w:left="198"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3) </w:t>
      </w:r>
      <w:r w:rsidRPr="00883A77">
        <w:rPr>
          <w:rFonts w:ascii="Times New Roman" w:hAnsi="Times New Roman" w:cs="Times New Roman"/>
          <w:i/>
          <w:sz w:val="28"/>
          <w:szCs w:val="28"/>
        </w:rPr>
        <w:t>субъектам малого предпринимательства и социально ориентированным некоммерческим организациям</w:t>
      </w:r>
      <w:r w:rsidR="00953935">
        <w:rPr>
          <w:rFonts w:ascii="Times New Roman" w:hAnsi="Times New Roman" w:cs="Times New Roman"/>
          <w:sz w:val="28"/>
          <w:szCs w:val="28"/>
        </w:rPr>
        <w:t xml:space="preserve"> (далее – СМП и СОНО соответственно)</w:t>
      </w:r>
      <w:r w:rsidRPr="006A2ED6">
        <w:rPr>
          <w:rFonts w:ascii="Times New Roman" w:hAnsi="Times New Roman" w:cs="Times New Roman"/>
          <w:sz w:val="28"/>
          <w:szCs w:val="28"/>
        </w:rPr>
        <w:t>.</w:t>
      </w:r>
      <w:r w:rsidR="00953935">
        <w:rPr>
          <w:rFonts w:ascii="Times New Roman" w:hAnsi="Times New Roman" w:cs="Times New Roman"/>
          <w:sz w:val="28"/>
          <w:szCs w:val="28"/>
        </w:rPr>
        <w:t xml:space="preserve"> Данное преимущество фактически реализует</w:t>
      </w:r>
      <w:r w:rsidR="00883A77">
        <w:rPr>
          <w:rFonts w:ascii="Times New Roman" w:hAnsi="Times New Roman" w:cs="Times New Roman"/>
          <w:sz w:val="28"/>
          <w:szCs w:val="28"/>
        </w:rPr>
        <w:t>ся</w:t>
      </w:r>
      <w:r w:rsidR="00953935">
        <w:rPr>
          <w:rFonts w:ascii="Times New Roman" w:hAnsi="Times New Roman" w:cs="Times New Roman"/>
          <w:sz w:val="28"/>
          <w:szCs w:val="28"/>
        </w:rPr>
        <w:t xml:space="preserve"> в виде ограничения, которое заключается в том, что участниками таких закупок могут быть только СМП или СОНО, при этом в качестве подтверждения своего соответствия участником закупки должна быть представлена декларация</w:t>
      </w:r>
      <w:r w:rsidR="00883A77">
        <w:rPr>
          <w:rFonts w:ascii="Times New Roman" w:hAnsi="Times New Roman" w:cs="Times New Roman"/>
          <w:sz w:val="28"/>
          <w:szCs w:val="28"/>
        </w:rPr>
        <w:t xml:space="preserve"> в произвольной форме</w:t>
      </w:r>
      <w:r w:rsidR="00953935">
        <w:rPr>
          <w:rFonts w:ascii="Times New Roman" w:hAnsi="Times New Roman" w:cs="Times New Roman"/>
          <w:sz w:val="28"/>
          <w:szCs w:val="28"/>
        </w:rPr>
        <w:t>, в противном случае участник должен быть признан не соответствующим</w:t>
      </w:r>
      <w:r w:rsidR="00883A77">
        <w:rPr>
          <w:rFonts w:ascii="Times New Roman" w:hAnsi="Times New Roman" w:cs="Times New Roman"/>
          <w:sz w:val="28"/>
          <w:szCs w:val="28"/>
        </w:rPr>
        <w:t xml:space="preserve"> требованиям, установленным документацией</w:t>
      </w:r>
      <w:r w:rsidR="00953935">
        <w:rPr>
          <w:rFonts w:ascii="Times New Roman" w:hAnsi="Times New Roman" w:cs="Times New Roman"/>
          <w:sz w:val="28"/>
          <w:szCs w:val="28"/>
        </w:rPr>
        <w:t xml:space="preserve">. </w:t>
      </w:r>
    </w:p>
    <w:p w:rsidR="00953935" w:rsidRDefault="00953935" w:rsidP="006A2ED6">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Применение национального режима в отношении отдельных видов товаров (работ, услуг)</w:t>
      </w:r>
      <w:r w:rsidR="00291549">
        <w:rPr>
          <w:rFonts w:ascii="Times New Roman" w:hAnsi="Times New Roman" w:cs="Times New Roman"/>
          <w:sz w:val="28"/>
          <w:szCs w:val="28"/>
        </w:rPr>
        <w:t xml:space="preserve"> предполагает как установление преференциального (приоритетного) режима для отдельного перечня товаров, так и запрет на приобретение </w:t>
      </w:r>
      <w:r w:rsidR="00883A77">
        <w:rPr>
          <w:rFonts w:ascii="Times New Roman" w:hAnsi="Times New Roman" w:cs="Times New Roman"/>
          <w:sz w:val="28"/>
          <w:szCs w:val="28"/>
        </w:rPr>
        <w:t xml:space="preserve">определённых </w:t>
      </w:r>
      <w:r w:rsidR="00291549">
        <w:rPr>
          <w:rFonts w:ascii="Times New Roman" w:hAnsi="Times New Roman" w:cs="Times New Roman"/>
          <w:sz w:val="28"/>
          <w:szCs w:val="28"/>
        </w:rPr>
        <w:t xml:space="preserve">товаров (работ, услуг) при соблюдении соответствующих условий. </w:t>
      </w:r>
    </w:p>
    <w:p w:rsidR="00291549" w:rsidRDefault="00291549" w:rsidP="00291549">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Под преференциальный режим попали товары, предусмотренные перечнем </w:t>
      </w:r>
      <w:r w:rsidRPr="00291549">
        <w:rPr>
          <w:rFonts w:ascii="Times New Roman" w:hAnsi="Times New Roman" w:cs="Times New Roman"/>
          <w:sz w:val="28"/>
          <w:szCs w:val="28"/>
        </w:rPr>
        <w:t>Приказ</w:t>
      </w:r>
      <w:r>
        <w:rPr>
          <w:rFonts w:ascii="Times New Roman" w:hAnsi="Times New Roman" w:cs="Times New Roman"/>
          <w:sz w:val="28"/>
          <w:szCs w:val="28"/>
        </w:rPr>
        <w:t>а</w:t>
      </w:r>
      <w:r w:rsidRPr="00291549">
        <w:rPr>
          <w:rFonts w:ascii="Times New Roman" w:hAnsi="Times New Roman" w:cs="Times New Roman"/>
          <w:sz w:val="28"/>
          <w:szCs w:val="28"/>
        </w:rPr>
        <w:t xml:space="preserve"> Минэкономразв</w:t>
      </w:r>
      <w:r>
        <w:rPr>
          <w:rFonts w:ascii="Times New Roman" w:hAnsi="Times New Roman" w:cs="Times New Roman"/>
          <w:sz w:val="28"/>
          <w:szCs w:val="28"/>
        </w:rPr>
        <w:t xml:space="preserve">ития России от 25.03.2014 N 155 </w:t>
      </w:r>
      <w:r w:rsidRPr="00291549">
        <w:rPr>
          <w:rFonts w:ascii="Times New Roman" w:hAnsi="Times New Roman" w:cs="Times New Roman"/>
          <w:sz w:val="28"/>
          <w:szCs w:val="28"/>
        </w:rPr>
        <w:t>"Об условиях допуска товаров, происходящих из иностранных государств, для целей осуществления закупок товаров, работ, услуг для обеспечения государственных и муниципальных нужд"</w:t>
      </w:r>
      <w:r w:rsidR="009B7A06">
        <w:rPr>
          <w:rFonts w:ascii="Times New Roman" w:hAnsi="Times New Roman" w:cs="Times New Roman"/>
          <w:sz w:val="28"/>
          <w:szCs w:val="28"/>
        </w:rPr>
        <w:t xml:space="preserve">, порядок применения преференциального режима также установлен данным нормативным актом. </w:t>
      </w:r>
    </w:p>
    <w:p w:rsidR="0044158D" w:rsidRPr="00510690" w:rsidRDefault="00B1542E" w:rsidP="0051069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Под запрет попали </w:t>
      </w:r>
      <w:r w:rsidRPr="00B1542E">
        <w:rPr>
          <w:rFonts w:ascii="Times New Roman" w:hAnsi="Times New Roman" w:cs="Times New Roman"/>
          <w:sz w:val="28"/>
          <w:szCs w:val="28"/>
        </w:rPr>
        <w:t xml:space="preserve"> </w:t>
      </w:r>
      <w:r w:rsidRPr="0044158D">
        <w:rPr>
          <w:rFonts w:ascii="Times New Roman" w:hAnsi="Times New Roman" w:cs="Times New Roman"/>
          <w:b/>
          <w:sz w:val="28"/>
          <w:szCs w:val="28"/>
        </w:rPr>
        <w:t>отдельные виды товаров машиностроения</w:t>
      </w:r>
      <w:r w:rsidRPr="00B1542E">
        <w:rPr>
          <w:rFonts w:ascii="Times New Roman" w:hAnsi="Times New Roman" w:cs="Times New Roman"/>
          <w:sz w:val="28"/>
          <w:szCs w:val="28"/>
        </w:rPr>
        <w:t>, происходящи</w:t>
      </w:r>
      <w:r>
        <w:rPr>
          <w:rFonts w:ascii="Times New Roman" w:hAnsi="Times New Roman" w:cs="Times New Roman"/>
          <w:sz w:val="28"/>
          <w:szCs w:val="28"/>
        </w:rPr>
        <w:t>е</w:t>
      </w:r>
      <w:r w:rsidRPr="00B1542E">
        <w:rPr>
          <w:rFonts w:ascii="Times New Roman" w:hAnsi="Times New Roman" w:cs="Times New Roman"/>
          <w:sz w:val="28"/>
          <w:szCs w:val="28"/>
        </w:rPr>
        <w:t xml:space="preserve"> из иностранных государств</w:t>
      </w:r>
      <w:r w:rsidR="005F1D6E">
        <w:rPr>
          <w:rFonts w:ascii="Times New Roman" w:hAnsi="Times New Roman" w:cs="Times New Roman"/>
          <w:sz w:val="28"/>
          <w:szCs w:val="28"/>
        </w:rPr>
        <w:t xml:space="preserve"> в соответствии с постановлением Правительства РФ </w:t>
      </w:r>
      <w:r>
        <w:rPr>
          <w:rFonts w:ascii="Times New Roman" w:hAnsi="Times New Roman" w:cs="Times New Roman"/>
          <w:sz w:val="28"/>
          <w:szCs w:val="28"/>
        </w:rPr>
        <w:t xml:space="preserve"> </w:t>
      </w:r>
      <w:r w:rsidR="005F1D6E">
        <w:rPr>
          <w:rFonts w:ascii="Times New Roman" w:hAnsi="Times New Roman" w:cs="Times New Roman"/>
          <w:sz w:val="28"/>
          <w:szCs w:val="28"/>
        </w:rPr>
        <w:t xml:space="preserve">от 14.07.2014 </w:t>
      </w:r>
      <w:r w:rsidR="0044158D">
        <w:rPr>
          <w:rFonts w:ascii="Times New Roman" w:hAnsi="Times New Roman" w:cs="Times New Roman"/>
          <w:sz w:val="28"/>
          <w:szCs w:val="28"/>
        </w:rPr>
        <w:t>№</w:t>
      </w:r>
      <w:r w:rsidR="005F1D6E">
        <w:rPr>
          <w:rFonts w:ascii="Times New Roman" w:hAnsi="Times New Roman" w:cs="Times New Roman"/>
          <w:sz w:val="28"/>
          <w:szCs w:val="28"/>
        </w:rPr>
        <w:t xml:space="preserve"> 656 </w:t>
      </w:r>
      <w:r w:rsidR="005F1D6E" w:rsidRPr="005F1D6E">
        <w:rPr>
          <w:rFonts w:ascii="Times New Roman" w:hAnsi="Times New Roman" w:cs="Times New Roman"/>
          <w:sz w:val="28"/>
          <w:szCs w:val="28"/>
        </w:rPr>
        <w:t>"Об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государственных и муниципальных нужд"</w:t>
      </w:r>
      <w:r w:rsidR="00883A77">
        <w:rPr>
          <w:rFonts w:ascii="Times New Roman" w:hAnsi="Times New Roman" w:cs="Times New Roman"/>
          <w:sz w:val="28"/>
          <w:szCs w:val="28"/>
        </w:rPr>
        <w:t>, а так</w:t>
      </w:r>
      <w:r w:rsidR="00510690">
        <w:rPr>
          <w:rFonts w:ascii="Times New Roman" w:hAnsi="Times New Roman" w:cs="Times New Roman"/>
          <w:sz w:val="28"/>
          <w:szCs w:val="28"/>
        </w:rPr>
        <w:t xml:space="preserve">же </w:t>
      </w:r>
      <w:r w:rsidR="00510690" w:rsidRPr="00883A77">
        <w:rPr>
          <w:rFonts w:ascii="Times New Roman" w:hAnsi="Times New Roman" w:cs="Times New Roman"/>
          <w:b/>
          <w:sz w:val="28"/>
          <w:szCs w:val="28"/>
        </w:rPr>
        <w:t xml:space="preserve">иностранное программное обеспечение, которое имеет аналоги среди </w:t>
      </w:r>
      <w:r w:rsidR="00C34306" w:rsidRPr="00883A77">
        <w:rPr>
          <w:rFonts w:ascii="Times New Roman" w:hAnsi="Times New Roman" w:cs="Times New Roman"/>
          <w:b/>
          <w:sz w:val="28"/>
          <w:szCs w:val="28"/>
        </w:rPr>
        <w:t xml:space="preserve"> </w:t>
      </w:r>
      <w:r w:rsidR="00510690" w:rsidRPr="00883A77">
        <w:rPr>
          <w:rFonts w:ascii="Times New Roman" w:hAnsi="Times New Roman" w:cs="Times New Roman"/>
          <w:b/>
          <w:sz w:val="28"/>
          <w:szCs w:val="28"/>
        </w:rPr>
        <w:t>российских программ для электронных вычислительных машин и баз данных</w:t>
      </w:r>
      <w:r w:rsidR="00510690">
        <w:rPr>
          <w:rFonts w:ascii="Times New Roman" w:hAnsi="Times New Roman" w:cs="Times New Roman"/>
          <w:sz w:val="28"/>
          <w:szCs w:val="28"/>
        </w:rPr>
        <w:t xml:space="preserve"> (</w:t>
      </w:r>
      <w:r w:rsidR="00510690" w:rsidRPr="00510690">
        <w:rPr>
          <w:rFonts w:ascii="Times New Roman" w:hAnsi="Times New Roman" w:cs="Times New Roman"/>
          <w:sz w:val="28"/>
          <w:szCs w:val="28"/>
        </w:rPr>
        <w:t>Постановление Правит</w:t>
      </w:r>
      <w:r w:rsidR="00510690">
        <w:rPr>
          <w:rFonts w:ascii="Times New Roman" w:hAnsi="Times New Roman" w:cs="Times New Roman"/>
          <w:sz w:val="28"/>
          <w:szCs w:val="28"/>
        </w:rPr>
        <w:t xml:space="preserve">ельства РФ от 16.11.2015 N 1236 </w:t>
      </w:r>
      <w:r w:rsidR="00510690" w:rsidRPr="00510690">
        <w:rPr>
          <w:rFonts w:ascii="Times New Roman" w:hAnsi="Times New Roman" w:cs="Times New Roman"/>
          <w:sz w:val="28"/>
          <w:szCs w:val="28"/>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00510690">
        <w:rPr>
          <w:rFonts w:ascii="Times New Roman" w:hAnsi="Times New Roman" w:cs="Times New Roman"/>
          <w:sz w:val="28"/>
          <w:szCs w:val="28"/>
        </w:rPr>
        <w:t xml:space="preserve">). </w:t>
      </w:r>
    </w:p>
    <w:p w:rsidR="009B7A06" w:rsidRPr="00510690" w:rsidRDefault="00510690" w:rsidP="0051069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Кроме того</w:t>
      </w:r>
      <w:r w:rsidR="0044158D">
        <w:rPr>
          <w:rFonts w:ascii="Times New Roman" w:hAnsi="Times New Roman" w:cs="Times New Roman"/>
          <w:sz w:val="28"/>
          <w:szCs w:val="28"/>
        </w:rPr>
        <w:t xml:space="preserve"> </w:t>
      </w:r>
      <w:r w:rsidR="00E30280" w:rsidRPr="0044158D">
        <w:rPr>
          <w:rFonts w:ascii="Times New Roman" w:hAnsi="Times New Roman" w:cs="Times New Roman"/>
          <w:b/>
          <w:sz w:val="28"/>
          <w:szCs w:val="28"/>
        </w:rPr>
        <w:t>работы (услуги), которые выполняются (оказываются)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w:t>
      </w:r>
      <w:r>
        <w:rPr>
          <w:rFonts w:ascii="Times New Roman" w:hAnsi="Times New Roman" w:cs="Times New Roman"/>
          <w:b/>
          <w:sz w:val="28"/>
          <w:szCs w:val="28"/>
        </w:rPr>
        <w:t xml:space="preserve">й Турецкой Республики </w:t>
      </w:r>
      <w:r w:rsidRPr="00510690">
        <w:rPr>
          <w:rFonts w:ascii="Times New Roman" w:hAnsi="Times New Roman" w:cs="Times New Roman"/>
          <w:sz w:val="28"/>
          <w:szCs w:val="28"/>
        </w:rPr>
        <w:t xml:space="preserve">также запрещены на территории Российской Федерации для обеспечения государственных и муниципальных нужд (Постановление Правительства РФ от 29.12.2015 </w:t>
      </w:r>
      <w:r w:rsidR="00883A77">
        <w:rPr>
          <w:rFonts w:ascii="Times New Roman" w:hAnsi="Times New Roman" w:cs="Times New Roman"/>
          <w:sz w:val="28"/>
          <w:szCs w:val="28"/>
        </w:rPr>
        <w:t>№</w:t>
      </w:r>
      <w:r w:rsidRPr="00510690">
        <w:rPr>
          <w:rFonts w:ascii="Times New Roman" w:hAnsi="Times New Roman" w:cs="Times New Roman"/>
          <w:sz w:val="28"/>
          <w:szCs w:val="28"/>
        </w:rPr>
        <w:t xml:space="preserve">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w:t>
      </w:r>
      <w:r>
        <w:rPr>
          <w:rFonts w:ascii="Times New Roman" w:hAnsi="Times New Roman" w:cs="Times New Roman"/>
          <w:sz w:val="28"/>
          <w:szCs w:val="28"/>
        </w:rPr>
        <w:t xml:space="preserve">). </w:t>
      </w:r>
    </w:p>
    <w:p w:rsidR="00C34306" w:rsidRPr="0044158D" w:rsidRDefault="00C34306" w:rsidP="0044158D">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для обеспечения </w:t>
      </w:r>
      <w:r w:rsidRPr="0044158D">
        <w:rPr>
          <w:rFonts w:ascii="Times New Roman" w:hAnsi="Times New Roman" w:cs="Times New Roman"/>
          <w:b/>
          <w:sz w:val="28"/>
          <w:szCs w:val="28"/>
        </w:rPr>
        <w:t>федеральных</w:t>
      </w:r>
      <w:r>
        <w:rPr>
          <w:rFonts w:ascii="Times New Roman" w:hAnsi="Times New Roman" w:cs="Times New Roman"/>
          <w:sz w:val="28"/>
          <w:szCs w:val="28"/>
        </w:rPr>
        <w:t xml:space="preserve"> нужд запрещено </w:t>
      </w:r>
      <w:r w:rsidR="0044158D">
        <w:rPr>
          <w:rFonts w:ascii="Times New Roman" w:hAnsi="Times New Roman" w:cs="Times New Roman"/>
          <w:sz w:val="28"/>
          <w:szCs w:val="28"/>
        </w:rPr>
        <w:t xml:space="preserve">осуществление закупок </w:t>
      </w:r>
      <w:r w:rsidR="0044158D" w:rsidRPr="0044158D">
        <w:rPr>
          <w:rFonts w:ascii="Times New Roman" w:hAnsi="Times New Roman" w:cs="Times New Roman"/>
          <w:b/>
          <w:sz w:val="28"/>
          <w:szCs w:val="28"/>
        </w:rPr>
        <w:t>товаров легкой промышленности</w:t>
      </w:r>
      <w:r w:rsidR="0044158D" w:rsidRPr="0044158D">
        <w:rPr>
          <w:rFonts w:ascii="Times New Roman" w:hAnsi="Times New Roman" w:cs="Times New Roman"/>
          <w:sz w:val="28"/>
          <w:szCs w:val="28"/>
        </w:rPr>
        <w:t>, происходящих из иностранных государств (за исключением Республики Белоруссия и Республики Казахстан)</w:t>
      </w:r>
      <w:r w:rsidR="00883A77">
        <w:rPr>
          <w:rFonts w:ascii="Times New Roman" w:hAnsi="Times New Roman" w:cs="Times New Roman"/>
          <w:sz w:val="28"/>
          <w:szCs w:val="28"/>
        </w:rPr>
        <w:t>, перечень таких товаров, а так</w:t>
      </w:r>
      <w:r w:rsidR="0044158D">
        <w:rPr>
          <w:rFonts w:ascii="Times New Roman" w:hAnsi="Times New Roman" w:cs="Times New Roman"/>
          <w:sz w:val="28"/>
          <w:szCs w:val="28"/>
        </w:rPr>
        <w:t xml:space="preserve">же механизм реализации данного запрета определены </w:t>
      </w:r>
      <w:r w:rsidR="0044158D" w:rsidRPr="0044158D">
        <w:rPr>
          <w:rFonts w:ascii="Times New Roman" w:hAnsi="Times New Roman" w:cs="Times New Roman"/>
          <w:sz w:val="28"/>
          <w:szCs w:val="28"/>
        </w:rPr>
        <w:t>Постановление</w:t>
      </w:r>
      <w:r w:rsidR="0044158D">
        <w:rPr>
          <w:rFonts w:ascii="Times New Roman" w:hAnsi="Times New Roman" w:cs="Times New Roman"/>
          <w:sz w:val="28"/>
          <w:szCs w:val="28"/>
        </w:rPr>
        <w:t>м</w:t>
      </w:r>
      <w:r w:rsidR="0044158D" w:rsidRPr="0044158D">
        <w:rPr>
          <w:rFonts w:ascii="Times New Roman" w:hAnsi="Times New Roman" w:cs="Times New Roman"/>
          <w:sz w:val="28"/>
          <w:szCs w:val="28"/>
        </w:rPr>
        <w:t xml:space="preserve"> Прави</w:t>
      </w:r>
      <w:r w:rsidR="0044158D">
        <w:rPr>
          <w:rFonts w:ascii="Times New Roman" w:hAnsi="Times New Roman" w:cs="Times New Roman"/>
          <w:sz w:val="28"/>
          <w:szCs w:val="28"/>
        </w:rPr>
        <w:t xml:space="preserve">тельства РФ от 11.08.2014 № 791 </w:t>
      </w:r>
      <w:r w:rsidR="0044158D" w:rsidRPr="0044158D">
        <w:rPr>
          <w:rFonts w:ascii="Times New Roman" w:hAnsi="Times New Roman" w:cs="Times New Roman"/>
          <w:sz w:val="28"/>
          <w:szCs w:val="28"/>
        </w:rPr>
        <w:t>"Об установлении запрета на допуск товаров легкой промышленности, происходящих из иностранных государств, в целях осуществления закупок для обеспечения федеральных нужд"</w:t>
      </w:r>
      <w:r w:rsidR="0044158D">
        <w:rPr>
          <w:rFonts w:ascii="Times New Roman" w:hAnsi="Times New Roman" w:cs="Times New Roman"/>
          <w:sz w:val="28"/>
          <w:szCs w:val="28"/>
        </w:rPr>
        <w:t xml:space="preserve">. </w:t>
      </w:r>
    </w:p>
    <w:p w:rsidR="005F1D6E" w:rsidRPr="002D2FA8" w:rsidRDefault="005F1D6E" w:rsidP="005F1D6E">
      <w:pPr>
        <w:pStyle w:val="a3"/>
        <w:spacing w:after="0" w:line="240" w:lineRule="auto"/>
        <w:ind w:left="198" w:firstLine="709"/>
        <w:jc w:val="both"/>
        <w:rPr>
          <w:rFonts w:ascii="Times New Roman" w:hAnsi="Times New Roman" w:cs="Times New Roman"/>
          <w:b/>
          <w:sz w:val="28"/>
          <w:szCs w:val="28"/>
        </w:rPr>
      </w:pPr>
      <w:r w:rsidRPr="002D2FA8">
        <w:rPr>
          <w:rFonts w:ascii="Times New Roman" w:hAnsi="Times New Roman" w:cs="Times New Roman"/>
          <w:b/>
          <w:sz w:val="28"/>
          <w:szCs w:val="28"/>
        </w:rPr>
        <w:t>К товарам, приобретение которых ограничено</w:t>
      </w:r>
      <w:r w:rsidR="00C34306" w:rsidRPr="002D2FA8">
        <w:rPr>
          <w:rFonts w:ascii="Times New Roman" w:hAnsi="Times New Roman" w:cs="Times New Roman"/>
          <w:b/>
          <w:sz w:val="28"/>
          <w:szCs w:val="28"/>
        </w:rPr>
        <w:t>,</w:t>
      </w:r>
      <w:r w:rsidRPr="002D2FA8">
        <w:rPr>
          <w:rFonts w:ascii="Times New Roman" w:hAnsi="Times New Roman" w:cs="Times New Roman"/>
          <w:b/>
          <w:sz w:val="28"/>
          <w:szCs w:val="28"/>
        </w:rPr>
        <w:t xml:space="preserve"> отнесены:</w:t>
      </w:r>
    </w:p>
    <w:p w:rsidR="005F1D6E" w:rsidRDefault="005F1D6E" w:rsidP="005F1D6E">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30280">
        <w:rPr>
          <w:rFonts w:ascii="Times New Roman" w:hAnsi="Times New Roman" w:cs="Times New Roman"/>
          <w:b/>
          <w:sz w:val="28"/>
          <w:szCs w:val="28"/>
        </w:rPr>
        <w:t>отдельные виды медицинских изделий</w:t>
      </w:r>
      <w:r>
        <w:rPr>
          <w:rFonts w:ascii="Times New Roman" w:hAnsi="Times New Roman" w:cs="Times New Roman"/>
          <w:sz w:val="28"/>
          <w:szCs w:val="28"/>
        </w:rPr>
        <w:t xml:space="preserve"> (</w:t>
      </w:r>
      <w:r w:rsidRPr="005F1D6E">
        <w:rPr>
          <w:rFonts w:ascii="Times New Roman" w:hAnsi="Times New Roman" w:cs="Times New Roman"/>
          <w:sz w:val="28"/>
          <w:szCs w:val="28"/>
        </w:rPr>
        <w:t>Постановление Прави</w:t>
      </w:r>
      <w:r>
        <w:rPr>
          <w:rFonts w:ascii="Times New Roman" w:hAnsi="Times New Roman" w:cs="Times New Roman"/>
          <w:sz w:val="28"/>
          <w:szCs w:val="28"/>
        </w:rPr>
        <w:t xml:space="preserve">тельства РФ от 05.02.2015 </w:t>
      </w:r>
      <w:r w:rsidR="00883A77">
        <w:rPr>
          <w:rFonts w:ascii="Times New Roman" w:hAnsi="Times New Roman" w:cs="Times New Roman"/>
          <w:sz w:val="28"/>
          <w:szCs w:val="28"/>
        </w:rPr>
        <w:t>№</w:t>
      </w:r>
      <w:r>
        <w:rPr>
          <w:rFonts w:ascii="Times New Roman" w:hAnsi="Times New Roman" w:cs="Times New Roman"/>
          <w:sz w:val="28"/>
          <w:szCs w:val="28"/>
        </w:rPr>
        <w:t xml:space="preserve"> 102 </w:t>
      </w:r>
      <w:r w:rsidRPr="005F1D6E">
        <w:rPr>
          <w:rFonts w:ascii="Times New Roman" w:hAnsi="Times New Roman" w:cs="Times New Roman"/>
          <w:sz w:val="28"/>
          <w:szCs w:val="28"/>
        </w:rPr>
        <w:t>"Об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w:t>
      </w:r>
      <w:r w:rsidR="00E30280">
        <w:rPr>
          <w:rFonts w:ascii="Times New Roman" w:hAnsi="Times New Roman" w:cs="Times New Roman"/>
          <w:sz w:val="28"/>
          <w:szCs w:val="28"/>
        </w:rPr>
        <w:t>);</w:t>
      </w:r>
    </w:p>
    <w:p w:rsidR="002D2FA8" w:rsidRPr="001501A4" w:rsidRDefault="00E30280" w:rsidP="001501A4">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30280">
        <w:rPr>
          <w:rFonts w:ascii="Times New Roman" w:hAnsi="Times New Roman" w:cs="Times New Roman"/>
          <w:b/>
          <w:sz w:val="28"/>
          <w:szCs w:val="28"/>
        </w:rPr>
        <w:t>лекарственные средства, включенные в перечень жизненно необходимых и важнейших лекарственных препаратов</w:t>
      </w:r>
      <w:r>
        <w:rPr>
          <w:rFonts w:ascii="Times New Roman" w:hAnsi="Times New Roman" w:cs="Times New Roman"/>
          <w:sz w:val="28"/>
          <w:szCs w:val="28"/>
        </w:rPr>
        <w:t xml:space="preserve"> (</w:t>
      </w:r>
      <w:r w:rsidRPr="00E30280">
        <w:rPr>
          <w:rFonts w:ascii="Times New Roman" w:hAnsi="Times New Roman" w:cs="Times New Roman"/>
          <w:sz w:val="28"/>
          <w:szCs w:val="28"/>
        </w:rPr>
        <w:t xml:space="preserve">Постановление Правительства РФ от 30.11.2015 </w:t>
      </w:r>
      <w:r w:rsidR="00883A77">
        <w:rPr>
          <w:rFonts w:ascii="Times New Roman" w:hAnsi="Times New Roman" w:cs="Times New Roman"/>
          <w:sz w:val="28"/>
          <w:szCs w:val="28"/>
        </w:rPr>
        <w:t>№</w:t>
      </w:r>
      <w:r w:rsidRPr="00E30280">
        <w:rPr>
          <w:rFonts w:ascii="Times New Roman" w:hAnsi="Times New Roman" w:cs="Times New Roman"/>
          <w:sz w:val="28"/>
          <w:szCs w:val="28"/>
        </w:rPr>
        <w:t xml:space="preserve"> 1289</w:t>
      </w:r>
      <w:r>
        <w:rPr>
          <w:rFonts w:ascii="Times New Roman" w:hAnsi="Times New Roman" w:cs="Times New Roman"/>
          <w:sz w:val="28"/>
          <w:szCs w:val="28"/>
        </w:rPr>
        <w:t xml:space="preserve"> </w:t>
      </w:r>
      <w:r w:rsidRPr="00E30280">
        <w:rPr>
          <w:rFonts w:ascii="Times New Roman" w:hAnsi="Times New Roman" w:cs="Times New Roman"/>
          <w:sz w:val="28"/>
          <w:szCs w:val="28"/>
        </w:rPr>
        <w:t>"Об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w:t>
      </w:r>
      <w:r>
        <w:rPr>
          <w:rFonts w:ascii="Times New Roman" w:hAnsi="Times New Roman" w:cs="Times New Roman"/>
          <w:sz w:val="28"/>
          <w:szCs w:val="28"/>
        </w:rPr>
        <w:t xml:space="preserve">). </w:t>
      </w:r>
    </w:p>
    <w:p w:rsidR="008A5F3D" w:rsidRDefault="008A5F3D"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Исчерпывающие условия исполнения контракта уста</w:t>
      </w:r>
      <w:r w:rsidR="00A05A3F">
        <w:rPr>
          <w:rFonts w:ascii="Times New Roman" w:hAnsi="Times New Roman" w:cs="Times New Roman"/>
          <w:sz w:val="28"/>
          <w:szCs w:val="28"/>
        </w:rPr>
        <w:t>навливаются в проекте контракта. Так</w:t>
      </w:r>
      <w:r w:rsidR="00883A77">
        <w:rPr>
          <w:rFonts w:ascii="Times New Roman" w:hAnsi="Times New Roman" w:cs="Times New Roman"/>
          <w:sz w:val="28"/>
          <w:szCs w:val="28"/>
        </w:rPr>
        <w:t>,</w:t>
      </w:r>
      <w:r w:rsidR="00A05A3F">
        <w:rPr>
          <w:rFonts w:ascii="Times New Roman" w:hAnsi="Times New Roman" w:cs="Times New Roman"/>
          <w:sz w:val="28"/>
          <w:szCs w:val="28"/>
        </w:rPr>
        <w:t xml:space="preserve"> помимо существенных условий исполнения контракта, характерных для конкретного вида обязательства (поставка товара, выполнение подрядных работ, возмездное оказание услуг и др.)</w:t>
      </w:r>
      <w:r w:rsidR="00883A77">
        <w:rPr>
          <w:rFonts w:ascii="Times New Roman" w:hAnsi="Times New Roman" w:cs="Times New Roman"/>
          <w:sz w:val="28"/>
          <w:szCs w:val="28"/>
        </w:rPr>
        <w:t>,</w:t>
      </w:r>
      <w:r w:rsidR="00A05A3F">
        <w:rPr>
          <w:rFonts w:ascii="Times New Roman" w:hAnsi="Times New Roman" w:cs="Times New Roman"/>
          <w:sz w:val="28"/>
          <w:szCs w:val="28"/>
        </w:rPr>
        <w:t xml:space="preserve"> в обязательном порядке закрепляется </w:t>
      </w:r>
      <w:r w:rsidR="00A05A3F" w:rsidRPr="00A05A3F">
        <w:rPr>
          <w:rFonts w:ascii="Times New Roman" w:hAnsi="Times New Roman" w:cs="Times New Roman"/>
          <w:sz w:val="28"/>
          <w:szCs w:val="28"/>
        </w:rPr>
        <w:t>условие об ответственности</w:t>
      </w:r>
      <w:r w:rsidR="00397E30">
        <w:rPr>
          <w:rFonts w:ascii="Times New Roman" w:hAnsi="Times New Roman" w:cs="Times New Roman"/>
          <w:sz w:val="28"/>
          <w:szCs w:val="28"/>
        </w:rPr>
        <w:t>,</w:t>
      </w:r>
      <w:r w:rsidR="00A05A3F" w:rsidRPr="00A05A3F">
        <w:rPr>
          <w:rFonts w:ascii="Times New Roman" w:hAnsi="Times New Roman" w:cs="Times New Roman"/>
          <w:sz w:val="28"/>
          <w:szCs w:val="28"/>
        </w:rPr>
        <w:t xml:space="preserve"> </w:t>
      </w:r>
      <w:r w:rsidR="00A05A3F">
        <w:rPr>
          <w:rFonts w:ascii="Times New Roman" w:hAnsi="Times New Roman" w:cs="Times New Roman"/>
          <w:sz w:val="28"/>
          <w:szCs w:val="28"/>
        </w:rPr>
        <w:t xml:space="preserve">как </w:t>
      </w:r>
      <w:r w:rsidR="00A05A3F" w:rsidRPr="00A05A3F">
        <w:rPr>
          <w:rFonts w:ascii="Times New Roman" w:hAnsi="Times New Roman" w:cs="Times New Roman"/>
          <w:sz w:val="28"/>
          <w:szCs w:val="28"/>
        </w:rPr>
        <w:t>заказчика</w:t>
      </w:r>
      <w:r w:rsidR="00A05A3F">
        <w:rPr>
          <w:rFonts w:ascii="Times New Roman" w:hAnsi="Times New Roman" w:cs="Times New Roman"/>
          <w:sz w:val="28"/>
          <w:szCs w:val="28"/>
        </w:rPr>
        <w:t>, так</w:t>
      </w:r>
      <w:r w:rsidR="00A05A3F" w:rsidRPr="00A05A3F">
        <w:rPr>
          <w:rFonts w:ascii="Times New Roman" w:hAnsi="Times New Roman" w:cs="Times New Roman"/>
          <w:sz w:val="28"/>
          <w:szCs w:val="28"/>
        </w:rPr>
        <w:t xml:space="preserve"> и поставщика (подрядчика, исполнителя) за неисполнение или ненадлежащее исполнение обязательств, предусмотренных контрактом</w:t>
      </w:r>
      <w:r w:rsidR="00A05A3F">
        <w:rPr>
          <w:rFonts w:ascii="Times New Roman" w:hAnsi="Times New Roman" w:cs="Times New Roman"/>
          <w:sz w:val="28"/>
          <w:szCs w:val="28"/>
        </w:rPr>
        <w:t>. Размер неустойки и порядок ее расчета могут быть установлены заказчиком в строгом соответствии с требованиями действующего законодательства</w:t>
      </w:r>
      <w:r w:rsidR="00A05A3F">
        <w:rPr>
          <w:rStyle w:val="aa"/>
          <w:rFonts w:ascii="Times New Roman" w:hAnsi="Times New Roman" w:cs="Times New Roman"/>
          <w:sz w:val="28"/>
          <w:szCs w:val="28"/>
        </w:rPr>
        <w:footnoteReference w:id="5"/>
      </w:r>
      <w:r w:rsidR="00A05A3F">
        <w:rPr>
          <w:rFonts w:ascii="Times New Roman" w:hAnsi="Times New Roman" w:cs="Times New Roman"/>
          <w:sz w:val="28"/>
          <w:szCs w:val="28"/>
        </w:rPr>
        <w:t>.</w:t>
      </w:r>
      <w:r w:rsidR="000D6EBE">
        <w:rPr>
          <w:rFonts w:ascii="Times New Roman" w:hAnsi="Times New Roman" w:cs="Times New Roman"/>
          <w:sz w:val="28"/>
          <w:szCs w:val="28"/>
        </w:rPr>
        <w:t xml:space="preserve"> </w:t>
      </w:r>
    </w:p>
    <w:p w:rsidR="008E70C4" w:rsidRDefault="008E70C4" w:rsidP="00E30280">
      <w:pPr>
        <w:pStyle w:val="a3"/>
        <w:spacing w:after="0" w:line="240" w:lineRule="auto"/>
        <w:ind w:left="198" w:firstLine="709"/>
        <w:jc w:val="both"/>
        <w:rPr>
          <w:rFonts w:ascii="Times New Roman" w:hAnsi="Times New Roman" w:cs="Times New Roman"/>
          <w:sz w:val="28"/>
          <w:szCs w:val="28"/>
        </w:rPr>
      </w:pPr>
      <w:r w:rsidRPr="008E70C4">
        <w:rPr>
          <w:rFonts w:ascii="Times New Roman" w:hAnsi="Times New Roman" w:cs="Times New Roman"/>
          <w:sz w:val="28"/>
          <w:szCs w:val="28"/>
        </w:rPr>
        <w:t>В контракт включается обязательное условие о порядке и сроках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контрактом, а также о порядке и сроках оформления результатов такой приемки.</w:t>
      </w:r>
      <w:r w:rsidRPr="008E70C4">
        <w:t xml:space="preserve"> </w:t>
      </w:r>
      <w:r w:rsidR="00397E30">
        <w:rPr>
          <w:rFonts w:ascii="Times New Roman" w:hAnsi="Times New Roman" w:cs="Times New Roman"/>
          <w:sz w:val="28"/>
          <w:szCs w:val="28"/>
        </w:rPr>
        <w:t>В случае</w:t>
      </w:r>
      <w:r w:rsidRPr="008E70C4">
        <w:rPr>
          <w:rFonts w:ascii="Times New Roman" w:hAnsi="Times New Roman" w:cs="Times New Roman"/>
          <w:sz w:val="28"/>
          <w:szCs w:val="28"/>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в контракт включается обязательное условие об уменьшении суммы, подлежащей уплате физическому лицу, на размер налоговых платежей, связанных с оплатой контракта.</w:t>
      </w:r>
    </w:p>
    <w:p w:rsidR="008E70C4" w:rsidRDefault="008E70C4"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Государственный (муниципальный) контракт может быть расторгнут в одностороннем порядке только если такое условие было предусмотрено проектом контракта.  </w:t>
      </w:r>
    </w:p>
    <w:p w:rsidR="008E70C4" w:rsidRDefault="008E70C4"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w:t>
      </w:r>
      <w:r w:rsidR="009A7709">
        <w:rPr>
          <w:rFonts w:ascii="Times New Roman" w:hAnsi="Times New Roman" w:cs="Times New Roman"/>
          <w:sz w:val="28"/>
          <w:szCs w:val="28"/>
        </w:rPr>
        <w:t xml:space="preserve">Федеральным законом № 44-ФЗ предусмотрены типовые контракты и типовые условия контрактов,  </w:t>
      </w:r>
      <w:r w:rsidR="009A7709" w:rsidRPr="009A7709">
        <w:rPr>
          <w:rFonts w:ascii="Times New Roman" w:hAnsi="Times New Roman" w:cs="Times New Roman"/>
          <w:sz w:val="28"/>
          <w:szCs w:val="28"/>
        </w:rPr>
        <w:t>которые размещаются в единой информационной системе и составляют библиотеку типовых контрактов, типовых условий контрактов</w:t>
      </w:r>
      <w:r w:rsidR="00883A77">
        <w:rPr>
          <w:rFonts w:ascii="Times New Roman" w:hAnsi="Times New Roman" w:cs="Times New Roman"/>
          <w:sz w:val="28"/>
          <w:szCs w:val="28"/>
        </w:rPr>
        <w:t xml:space="preserve"> (раздел </w:t>
      </w:r>
      <w:r w:rsidR="003445AB" w:rsidRPr="003445AB">
        <w:rPr>
          <w:rFonts w:ascii="Times New Roman" w:hAnsi="Times New Roman" w:cs="Times New Roman"/>
          <w:sz w:val="28"/>
          <w:szCs w:val="28"/>
        </w:rPr>
        <w:t>«</w:t>
      </w:r>
      <w:r w:rsidR="003445AB">
        <w:rPr>
          <w:rFonts w:ascii="Times New Roman" w:hAnsi="Times New Roman" w:cs="Times New Roman"/>
          <w:sz w:val="28"/>
          <w:szCs w:val="28"/>
        </w:rPr>
        <w:t>Б</w:t>
      </w:r>
      <w:r w:rsidR="003445AB" w:rsidRPr="003445AB">
        <w:rPr>
          <w:rFonts w:ascii="Times New Roman" w:hAnsi="Times New Roman" w:cs="Times New Roman"/>
          <w:sz w:val="28"/>
          <w:szCs w:val="28"/>
        </w:rPr>
        <w:t>иблиотека типовых контрактов, типовых условий контрактов»</w:t>
      </w:r>
      <w:r w:rsidR="003445AB">
        <w:rPr>
          <w:rFonts w:ascii="Times New Roman" w:hAnsi="Times New Roman" w:cs="Times New Roman"/>
          <w:sz w:val="28"/>
          <w:szCs w:val="28"/>
        </w:rPr>
        <w:t>)</w:t>
      </w:r>
      <w:r w:rsidR="009A7709" w:rsidRPr="009A7709">
        <w:rPr>
          <w:rFonts w:ascii="Times New Roman" w:hAnsi="Times New Roman" w:cs="Times New Roman"/>
          <w:sz w:val="28"/>
          <w:szCs w:val="28"/>
        </w:rPr>
        <w:t>.</w:t>
      </w:r>
      <w:r w:rsidR="009A7709">
        <w:rPr>
          <w:rFonts w:ascii="Times New Roman" w:hAnsi="Times New Roman" w:cs="Times New Roman"/>
          <w:sz w:val="28"/>
          <w:szCs w:val="28"/>
        </w:rPr>
        <w:t xml:space="preserve"> </w:t>
      </w:r>
    </w:p>
    <w:p w:rsidR="009A7709" w:rsidRDefault="009A7709" w:rsidP="00E30280">
      <w:pPr>
        <w:pStyle w:val="a3"/>
        <w:spacing w:after="0" w:line="240" w:lineRule="auto"/>
        <w:ind w:left="198" w:firstLine="709"/>
        <w:jc w:val="both"/>
        <w:rPr>
          <w:rFonts w:ascii="Times New Roman" w:hAnsi="Times New Roman" w:cs="Times New Roman"/>
          <w:sz w:val="28"/>
          <w:szCs w:val="28"/>
        </w:rPr>
      </w:pPr>
    </w:p>
    <w:p w:rsidR="009A7709" w:rsidRPr="00D14F54" w:rsidRDefault="009A7709" w:rsidP="006D1C68">
      <w:pPr>
        <w:pStyle w:val="a3"/>
        <w:numPr>
          <w:ilvl w:val="0"/>
          <w:numId w:val="1"/>
        </w:numPr>
        <w:spacing w:after="0" w:line="240" w:lineRule="auto"/>
        <w:jc w:val="both"/>
        <w:rPr>
          <w:rFonts w:ascii="Times New Roman" w:hAnsi="Times New Roman" w:cs="Times New Roman"/>
          <w:i/>
          <w:sz w:val="28"/>
          <w:szCs w:val="28"/>
        </w:rPr>
      </w:pPr>
      <w:r w:rsidRPr="00D14F54">
        <w:rPr>
          <w:rFonts w:ascii="Times New Roman" w:hAnsi="Times New Roman" w:cs="Times New Roman"/>
          <w:i/>
          <w:sz w:val="28"/>
          <w:szCs w:val="28"/>
        </w:rPr>
        <w:t>Особенности составления и подачи заявок на отдельные процедуры закупок.</w:t>
      </w:r>
    </w:p>
    <w:p w:rsidR="009A7709" w:rsidRDefault="009A7709" w:rsidP="00E30280">
      <w:pPr>
        <w:pStyle w:val="a3"/>
        <w:spacing w:after="0" w:line="240" w:lineRule="auto"/>
        <w:ind w:left="198" w:firstLine="709"/>
        <w:jc w:val="both"/>
        <w:rPr>
          <w:rFonts w:ascii="Times New Roman" w:hAnsi="Times New Roman" w:cs="Times New Roman"/>
          <w:sz w:val="28"/>
          <w:szCs w:val="28"/>
        </w:rPr>
      </w:pPr>
    </w:p>
    <w:p w:rsidR="009A7709" w:rsidRDefault="009A7709" w:rsidP="00E30280">
      <w:pPr>
        <w:pStyle w:val="a3"/>
        <w:spacing w:after="0" w:line="240" w:lineRule="auto"/>
        <w:ind w:left="198" w:firstLine="709"/>
        <w:jc w:val="both"/>
        <w:rPr>
          <w:rFonts w:ascii="Times New Roman" w:hAnsi="Times New Roman" w:cs="Times New Roman"/>
          <w:sz w:val="28"/>
          <w:szCs w:val="28"/>
        </w:rPr>
      </w:pPr>
      <w:r w:rsidRPr="009A7709">
        <w:rPr>
          <w:rFonts w:ascii="Times New Roman" w:hAnsi="Times New Roman" w:cs="Times New Roman"/>
          <w:b/>
          <w:sz w:val="28"/>
          <w:szCs w:val="28"/>
          <w:u w:val="single"/>
        </w:rPr>
        <w:t>Открытый конкурс</w:t>
      </w:r>
      <w:r>
        <w:rPr>
          <w:rFonts w:ascii="Times New Roman" w:hAnsi="Times New Roman" w:cs="Times New Roman"/>
          <w:b/>
          <w:sz w:val="28"/>
          <w:szCs w:val="28"/>
        </w:rPr>
        <w:t xml:space="preserve"> - </w:t>
      </w:r>
      <w:r w:rsidRPr="009A7709">
        <w:rPr>
          <w:rFonts w:ascii="Times New Roman" w:hAnsi="Times New Roman" w:cs="Times New Roman"/>
          <w:b/>
          <w:sz w:val="28"/>
          <w:szCs w:val="28"/>
        </w:rPr>
        <w:t>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конкурса, конкурсной документации и к участникам закупки предъявляются единые требования</w:t>
      </w:r>
      <w:r w:rsidR="002D2FA8">
        <w:rPr>
          <w:rFonts w:ascii="Times New Roman" w:hAnsi="Times New Roman" w:cs="Times New Roman"/>
          <w:b/>
          <w:sz w:val="28"/>
          <w:szCs w:val="28"/>
        </w:rPr>
        <w:t xml:space="preserve"> </w:t>
      </w:r>
      <w:r w:rsidR="002D2FA8" w:rsidRPr="002D2FA8">
        <w:rPr>
          <w:rFonts w:ascii="Times New Roman" w:hAnsi="Times New Roman" w:cs="Times New Roman"/>
          <w:sz w:val="28"/>
          <w:szCs w:val="28"/>
        </w:rPr>
        <w:t>(ст. 48 – 55 Федерального закона № 44-ФЗ)</w:t>
      </w:r>
      <w:r w:rsidRPr="009A7709">
        <w:rPr>
          <w:rFonts w:ascii="Times New Roman" w:hAnsi="Times New Roman" w:cs="Times New Roman"/>
          <w:b/>
          <w:sz w:val="28"/>
          <w:szCs w:val="28"/>
        </w:rPr>
        <w:t>.</w:t>
      </w:r>
    </w:p>
    <w:p w:rsidR="009A7709" w:rsidRDefault="009A7709" w:rsidP="00E30280">
      <w:pPr>
        <w:pStyle w:val="a3"/>
        <w:spacing w:after="0" w:line="240" w:lineRule="auto"/>
        <w:ind w:left="198" w:firstLine="709"/>
        <w:jc w:val="both"/>
        <w:rPr>
          <w:rFonts w:ascii="Times New Roman" w:hAnsi="Times New Roman" w:cs="Times New Roman"/>
          <w:b/>
          <w:sz w:val="28"/>
          <w:szCs w:val="28"/>
        </w:rPr>
      </w:pPr>
      <w:r>
        <w:rPr>
          <w:rFonts w:ascii="Times New Roman" w:hAnsi="Times New Roman" w:cs="Times New Roman"/>
          <w:sz w:val="28"/>
          <w:szCs w:val="28"/>
        </w:rPr>
        <w:t xml:space="preserve">В первую очередь данная процедура характеризуется тем, что </w:t>
      </w:r>
      <w:r w:rsidRPr="009A7709">
        <w:rPr>
          <w:rFonts w:ascii="Times New Roman" w:hAnsi="Times New Roman" w:cs="Times New Roman"/>
          <w:b/>
          <w:sz w:val="28"/>
          <w:szCs w:val="28"/>
        </w:rPr>
        <w:t>заявки подаются заказчику в письменной форме</w:t>
      </w:r>
      <w:r>
        <w:rPr>
          <w:rFonts w:ascii="Times New Roman" w:hAnsi="Times New Roman" w:cs="Times New Roman"/>
          <w:sz w:val="28"/>
          <w:szCs w:val="28"/>
        </w:rPr>
        <w:t xml:space="preserve"> </w:t>
      </w:r>
      <w:r w:rsidRPr="009A7709">
        <w:rPr>
          <w:rFonts w:ascii="Times New Roman" w:hAnsi="Times New Roman" w:cs="Times New Roman"/>
          <w:sz w:val="28"/>
          <w:szCs w:val="28"/>
        </w:rPr>
        <w:t xml:space="preserve">в запечатанном конверте, не позволяющем просматривать содержание заявки до вскрытия, или </w:t>
      </w:r>
      <w:r>
        <w:rPr>
          <w:rFonts w:ascii="Times New Roman" w:hAnsi="Times New Roman" w:cs="Times New Roman"/>
          <w:sz w:val="28"/>
          <w:szCs w:val="28"/>
        </w:rPr>
        <w:t xml:space="preserve">в </w:t>
      </w:r>
      <w:r w:rsidRPr="009A7709">
        <w:rPr>
          <w:rFonts w:ascii="Times New Roman" w:hAnsi="Times New Roman" w:cs="Times New Roman"/>
          <w:b/>
          <w:sz w:val="28"/>
          <w:szCs w:val="28"/>
        </w:rPr>
        <w:t xml:space="preserve">форме электронного документа, но только в том случае если такая форма подачи заявки допускается конкурсной документацией. </w:t>
      </w:r>
    </w:p>
    <w:p w:rsidR="009A7709" w:rsidRDefault="009A7709"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Конкурсная документация может содержать примерную форму заявки. </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Конкурсная заявка должна содержать:</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318D0">
        <w:rPr>
          <w:rFonts w:ascii="Times New Roman" w:hAnsi="Times New Roman" w:cs="Times New Roman"/>
          <w:b/>
          <w:sz w:val="28"/>
          <w:szCs w:val="28"/>
        </w:rPr>
        <w:t>наименование, место нахождения, почтовый адрес</w:t>
      </w:r>
      <w:r w:rsidRPr="005E1662">
        <w:rPr>
          <w:rFonts w:ascii="Times New Roman" w:hAnsi="Times New Roman" w:cs="Times New Roman"/>
          <w:sz w:val="28"/>
          <w:szCs w:val="28"/>
        </w:rPr>
        <w:t xml:space="preserve"> (для юридического лица), </w:t>
      </w:r>
      <w:r w:rsidRPr="001318D0">
        <w:rPr>
          <w:rFonts w:ascii="Times New Roman" w:hAnsi="Times New Roman" w:cs="Times New Roman"/>
          <w:b/>
          <w:sz w:val="28"/>
          <w:szCs w:val="28"/>
        </w:rPr>
        <w:t>ИНН</w:t>
      </w:r>
      <w:r w:rsidRPr="005E1662">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w:t>
      </w:r>
      <w:r w:rsidRPr="001318D0">
        <w:rPr>
          <w:rFonts w:ascii="Times New Roman" w:hAnsi="Times New Roman" w:cs="Times New Roman"/>
          <w:b/>
          <w:sz w:val="28"/>
          <w:szCs w:val="28"/>
        </w:rPr>
        <w:t>ФИО</w:t>
      </w:r>
      <w:r w:rsidRPr="005E1662">
        <w:rPr>
          <w:rFonts w:ascii="Times New Roman" w:hAnsi="Times New Roman" w:cs="Times New Roman"/>
          <w:sz w:val="28"/>
          <w:szCs w:val="28"/>
        </w:rPr>
        <w:t xml:space="preserve"> (при наличии), </w:t>
      </w:r>
      <w:r w:rsidRPr="001318D0">
        <w:rPr>
          <w:rFonts w:ascii="Times New Roman" w:hAnsi="Times New Roman" w:cs="Times New Roman"/>
          <w:b/>
          <w:sz w:val="28"/>
          <w:szCs w:val="28"/>
        </w:rPr>
        <w:t>паспортные данные, место жительства</w:t>
      </w:r>
      <w:r w:rsidRPr="005E1662">
        <w:rPr>
          <w:rFonts w:ascii="Times New Roman" w:hAnsi="Times New Roman" w:cs="Times New Roman"/>
          <w:sz w:val="28"/>
          <w:szCs w:val="28"/>
        </w:rPr>
        <w:t xml:space="preserve"> (для физического лица), </w:t>
      </w:r>
      <w:r w:rsidRPr="001318D0">
        <w:rPr>
          <w:rFonts w:ascii="Times New Roman" w:hAnsi="Times New Roman" w:cs="Times New Roman"/>
          <w:b/>
          <w:sz w:val="28"/>
          <w:szCs w:val="28"/>
        </w:rPr>
        <w:t>номер контактного телефона</w:t>
      </w:r>
      <w:r>
        <w:rPr>
          <w:rFonts w:ascii="Times New Roman" w:hAnsi="Times New Roman" w:cs="Times New Roman"/>
          <w:sz w:val="28"/>
          <w:szCs w:val="28"/>
        </w:rPr>
        <w:t>;</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16421F">
        <w:rPr>
          <w:rFonts w:ascii="Times New Roman" w:hAnsi="Times New Roman" w:cs="Times New Roman"/>
          <w:b/>
          <w:sz w:val="28"/>
          <w:szCs w:val="28"/>
        </w:rPr>
        <w:t>выписка из ЕГРЮЛ</w:t>
      </w:r>
      <w:r w:rsidRPr="005E1662">
        <w:rPr>
          <w:rFonts w:ascii="Times New Roman" w:hAnsi="Times New Roman" w:cs="Times New Roman"/>
          <w:sz w:val="28"/>
          <w:szCs w:val="28"/>
        </w:rPr>
        <w:t xml:space="preserve"> </w:t>
      </w:r>
      <w:r w:rsidRPr="0016421F">
        <w:rPr>
          <w:rFonts w:ascii="Times New Roman" w:hAnsi="Times New Roman" w:cs="Times New Roman"/>
          <w:b/>
          <w:sz w:val="28"/>
          <w:szCs w:val="28"/>
        </w:rPr>
        <w:t>или засвидетельствованная в нотариальном порядке копия такой выписки</w:t>
      </w:r>
      <w:r w:rsidRPr="005E1662">
        <w:rPr>
          <w:rFonts w:ascii="Times New Roman" w:hAnsi="Times New Roman" w:cs="Times New Roman"/>
          <w:sz w:val="28"/>
          <w:szCs w:val="28"/>
        </w:rPr>
        <w:t xml:space="preserve"> (для юридического лица), </w:t>
      </w:r>
      <w:r w:rsidRPr="0016421F">
        <w:rPr>
          <w:rFonts w:ascii="Times New Roman" w:hAnsi="Times New Roman" w:cs="Times New Roman"/>
          <w:b/>
          <w:sz w:val="28"/>
          <w:szCs w:val="28"/>
        </w:rPr>
        <w:t>выписка из ЕГРИП</w:t>
      </w:r>
      <w:r w:rsidRPr="005E1662">
        <w:rPr>
          <w:rFonts w:ascii="Times New Roman" w:hAnsi="Times New Roman" w:cs="Times New Roman"/>
          <w:sz w:val="28"/>
          <w:szCs w:val="28"/>
        </w:rPr>
        <w:t xml:space="preserve"> или </w:t>
      </w:r>
      <w:r w:rsidRPr="0016421F">
        <w:rPr>
          <w:rFonts w:ascii="Times New Roman" w:hAnsi="Times New Roman" w:cs="Times New Roman"/>
          <w:b/>
          <w:sz w:val="28"/>
          <w:szCs w:val="28"/>
        </w:rPr>
        <w:t>засвидетельствованная в нотариальном порядке копия такой выписки</w:t>
      </w:r>
      <w:r w:rsidRPr="005E1662">
        <w:rPr>
          <w:rFonts w:ascii="Times New Roman" w:hAnsi="Times New Roman" w:cs="Times New Roman"/>
          <w:sz w:val="28"/>
          <w:szCs w:val="28"/>
        </w:rPr>
        <w:t xml:space="preserve"> (для индивидуального предпринимателя), </w:t>
      </w:r>
      <w:r w:rsidRPr="0016421F">
        <w:rPr>
          <w:rFonts w:ascii="Times New Roman" w:hAnsi="Times New Roman" w:cs="Times New Roman"/>
          <w:b/>
          <w:sz w:val="28"/>
          <w:szCs w:val="28"/>
        </w:rPr>
        <w:t>которые получены не ранее чем за шесть месяцев до даты размещения в ЕИС извещения о проведении конкурса</w:t>
      </w:r>
      <w:r w:rsidRPr="005E1662">
        <w:rPr>
          <w:rFonts w:ascii="Times New Roman" w:hAnsi="Times New Roman" w:cs="Times New Roman"/>
          <w:sz w:val="28"/>
          <w:szCs w:val="28"/>
        </w:rPr>
        <w:t xml:space="preserve">, </w:t>
      </w:r>
      <w:r w:rsidRPr="0016421F">
        <w:rPr>
          <w:rFonts w:ascii="Times New Roman" w:hAnsi="Times New Roman" w:cs="Times New Roman"/>
          <w:b/>
          <w:sz w:val="28"/>
          <w:szCs w:val="28"/>
        </w:rPr>
        <w:t>копии документов, удостоверяющих личность</w:t>
      </w:r>
      <w:r w:rsidRPr="005E1662">
        <w:rPr>
          <w:rFonts w:ascii="Times New Roman" w:hAnsi="Times New Roman" w:cs="Times New Roman"/>
          <w:sz w:val="28"/>
          <w:szCs w:val="28"/>
        </w:rPr>
        <w:t xml:space="preserve">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16421F">
        <w:rPr>
          <w:rFonts w:ascii="Times New Roman" w:hAnsi="Times New Roman" w:cs="Times New Roman"/>
          <w:b/>
          <w:sz w:val="28"/>
          <w:szCs w:val="28"/>
        </w:rPr>
        <w:t>документ, подтверждающий полномочия лица на осуществление действий от имени участника</w:t>
      </w:r>
      <w:r w:rsidRPr="005E1662">
        <w:rPr>
          <w:rFonts w:ascii="Times New Roman" w:hAnsi="Times New Roman" w:cs="Times New Roman"/>
          <w:sz w:val="28"/>
          <w:szCs w:val="28"/>
        </w:rPr>
        <w:t xml:space="preserve"> открытого конкурса - </w:t>
      </w:r>
      <w:r w:rsidRPr="006B3F98">
        <w:rPr>
          <w:rFonts w:ascii="Times New Roman" w:hAnsi="Times New Roman" w:cs="Times New Roman"/>
          <w:b/>
          <w:sz w:val="28"/>
          <w:szCs w:val="28"/>
        </w:rPr>
        <w:t>юридического лица</w:t>
      </w:r>
      <w:r w:rsidRPr="005E1662">
        <w:rPr>
          <w:rFonts w:ascii="Times New Roman" w:hAnsi="Times New Roman" w:cs="Times New Roman"/>
          <w:sz w:val="28"/>
          <w:szCs w:val="28"/>
        </w:rPr>
        <w:t xml:space="preserve"> (</w:t>
      </w:r>
      <w:r w:rsidRPr="006B3F98">
        <w:rPr>
          <w:rFonts w:ascii="Times New Roman" w:hAnsi="Times New Roman" w:cs="Times New Roman"/>
          <w:i/>
          <w:sz w:val="28"/>
          <w:szCs w:val="28"/>
        </w:rPr>
        <w:t>копия решения о назначении или об избрании либо копия приказа о назначении физического лица на должность</w:t>
      </w:r>
      <w:r w:rsidRPr="005E1662">
        <w:rPr>
          <w:rFonts w:ascii="Times New Roman" w:hAnsi="Times New Roman" w:cs="Times New Roman"/>
          <w:sz w:val="28"/>
          <w:szCs w:val="28"/>
        </w:rPr>
        <w:t xml:space="preserve">, в соответствии с которыми такое физическое лицо обладает правом действовать от имени участника открытого конкурса без доверенности. </w:t>
      </w:r>
      <w:r w:rsidRPr="006B3F98">
        <w:rPr>
          <w:rFonts w:ascii="Times New Roman" w:hAnsi="Times New Roman" w:cs="Times New Roman"/>
          <w:b/>
          <w:sz w:val="28"/>
          <w:szCs w:val="28"/>
        </w:rPr>
        <w:t>Если от имени участника конкурса действует иное лицо, то в составе заявки предоставляется  доверенность</w:t>
      </w:r>
      <w:r w:rsidRPr="005E1662">
        <w:rPr>
          <w:rFonts w:ascii="Times New Roman" w:hAnsi="Times New Roman" w:cs="Times New Roman"/>
          <w:sz w:val="28"/>
          <w:szCs w:val="28"/>
        </w:rPr>
        <w:t xml:space="preserve">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B3F98">
        <w:rPr>
          <w:rFonts w:ascii="Times New Roman" w:hAnsi="Times New Roman" w:cs="Times New Roman"/>
          <w:b/>
          <w:sz w:val="28"/>
          <w:szCs w:val="28"/>
        </w:rPr>
        <w:t>документы (или их копии), подтверждающие соответствие участника</w:t>
      </w:r>
      <w:r w:rsidRPr="005E1662">
        <w:rPr>
          <w:rFonts w:ascii="Times New Roman" w:hAnsi="Times New Roman" w:cs="Times New Roman"/>
          <w:sz w:val="28"/>
          <w:szCs w:val="28"/>
        </w:rPr>
        <w:t xml:space="preserve"> открытого конкурса требованиям, </w:t>
      </w:r>
      <w:r w:rsidRPr="006B3F98">
        <w:rPr>
          <w:rFonts w:ascii="Times New Roman" w:hAnsi="Times New Roman" w:cs="Times New Roman"/>
          <w:b/>
          <w:sz w:val="28"/>
          <w:szCs w:val="28"/>
        </w:rPr>
        <w:t>установленным заказчиком в конкурсной документации (свидетельства СРО, лицензии, разрешения и др.)</w:t>
      </w:r>
      <w:r w:rsidRPr="005E1662">
        <w:rPr>
          <w:rFonts w:ascii="Times New Roman" w:hAnsi="Times New Roman" w:cs="Times New Roman"/>
          <w:sz w:val="28"/>
          <w:szCs w:val="28"/>
        </w:rPr>
        <w:t xml:space="preserve">, а также </w:t>
      </w:r>
      <w:r w:rsidRPr="006B3F98">
        <w:rPr>
          <w:rFonts w:ascii="Times New Roman" w:hAnsi="Times New Roman" w:cs="Times New Roman"/>
          <w:b/>
          <w:sz w:val="28"/>
          <w:szCs w:val="28"/>
        </w:rPr>
        <w:t>декларация</w:t>
      </w:r>
      <w:r w:rsidRPr="005E1662">
        <w:rPr>
          <w:rFonts w:ascii="Times New Roman" w:hAnsi="Times New Roman" w:cs="Times New Roman"/>
          <w:sz w:val="28"/>
          <w:szCs w:val="28"/>
        </w:rPr>
        <w:t xml:space="preserve"> о соответствии участника открытого конкурса требованиям, установленным в соответствии с пунктами 3 - 9 части 1 статьи 31 Федерального закона</w:t>
      </w:r>
      <w:r>
        <w:rPr>
          <w:rFonts w:ascii="Times New Roman" w:hAnsi="Times New Roman" w:cs="Times New Roman"/>
          <w:sz w:val="28"/>
          <w:szCs w:val="28"/>
        </w:rPr>
        <w:t xml:space="preserve"> № 44-ФЗ</w:t>
      </w:r>
      <w:r w:rsidRPr="005E1662">
        <w:rPr>
          <w:rFonts w:ascii="Times New Roman" w:hAnsi="Times New Roman" w:cs="Times New Roman"/>
          <w:sz w:val="28"/>
          <w:szCs w:val="28"/>
        </w:rPr>
        <w:t>;</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B3F98">
        <w:rPr>
          <w:rFonts w:ascii="Times New Roman" w:hAnsi="Times New Roman" w:cs="Times New Roman"/>
          <w:b/>
          <w:sz w:val="28"/>
          <w:szCs w:val="28"/>
        </w:rPr>
        <w:t>копии учредительных документов</w:t>
      </w:r>
      <w:r w:rsidRPr="005E1662">
        <w:rPr>
          <w:rFonts w:ascii="Times New Roman" w:hAnsi="Times New Roman" w:cs="Times New Roman"/>
          <w:sz w:val="28"/>
          <w:szCs w:val="28"/>
        </w:rPr>
        <w:t xml:space="preserve"> участника открытого конкурса (для юридического лица);</w:t>
      </w:r>
    </w:p>
    <w:p w:rsidR="005E1662" w:rsidRDefault="005E1662" w:rsidP="00E3028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1318D0">
        <w:rPr>
          <w:rFonts w:ascii="Times New Roman" w:hAnsi="Times New Roman" w:cs="Times New Roman"/>
          <w:b/>
          <w:sz w:val="28"/>
          <w:szCs w:val="28"/>
        </w:rPr>
        <w:t>решение об одобрении или о совершении крупной сделки</w:t>
      </w:r>
      <w:r w:rsidRPr="005E1662">
        <w:rPr>
          <w:rFonts w:ascii="Times New Roman" w:hAnsi="Times New Roman" w:cs="Times New Roman"/>
          <w:sz w:val="28"/>
          <w:szCs w:val="28"/>
        </w:rPr>
        <w:t xml:space="preserve"> </w:t>
      </w:r>
      <w:r w:rsidRPr="006B3F98">
        <w:rPr>
          <w:rFonts w:ascii="Times New Roman" w:hAnsi="Times New Roman" w:cs="Times New Roman"/>
          <w:b/>
          <w:sz w:val="28"/>
          <w:szCs w:val="28"/>
        </w:rPr>
        <w:t>либо копия такого решения</w:t>
      </w:r>
      <w:r w:rsidRPr="005E1662">
        <w:rPr>
          <w:rFonts w:ascii="Times New Roman" w:hAnsi="Times New Roman" w:cs="Times New Roman"/>
          <w:sz w:val="28"/>
          <w:szCs w:val="28"/>
        </w:rPr>
        <w:t xml:space="preserve">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контракта, либо внесение денежных средств в качестве обеспечения заявки на участие в открытом конкурсе, обеспечения исполнения контракта является крупной сделкой;</w:t>
      </w:r>
    </w:p>
    <w:p w:rsidR="00177BC0" w:rsidRPr="001318D0" w:rsidRDefault="001318D0" w:rsidP="00177BC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177BC0" w:rsidRPr="006B3F98">
        <w:rPr>
          <w:rFonts w:ascii="Times New Roman" w:hAnsi="Times New Roman" w:cs="Times New Roman"/>
          <w:b/>
          <w:sz w:val="28"/>
          <w:szCs w:val="28"/>
        </w:rPr>
        <w:t>документы, подтверждающие право участника открытого конкурса на получение преимуществ</w:t>
      </w:r>
      <w:r w:rsidR="00177BC0" w:rsidRPr="001318D0">
        <w:rPr>
          <w:rFonts w:ascii="Times New Roman" w:hAnsi="Times New Roman" w:cs="Times New Roman"/>
          <w:sz w:val="28"/>
          <w:szCs w:val="28"/>
        </w:rPr>
        <w:t xml:space="preserve"> в соответствии со статьями 28</w:t>
      </w:r>
      <w:r w:rsidR="006B3F98">
        <w:rPr>
          <w:rFonts w:ascii="Times New Roman" w:hAnsi="Times New Roman" w:cs="Times New Roman"/>
          <w:sz w:val="28"/>
          <w:szCs w:val="28"/>
        </w:rPr>
        <w:t xml:space="preserve"> </w:t>
      </w:r>
      <w:r w:rsidR="006B3F98" w:rsidRPr="006B3F98">
        <w:rPr>
          <w:rFonts w:ascii="Times New Roman" w:hAnsi="Times New Roman" w:cs="Times New Roman"/>
          <w:b/>
          <w:sz w:val="28"/>
          <w:szCs w:val="28"/>
        </w:rPr>
        <w:t>(преимущества учреждениям и предприятиям уголовно-исполнительной системы)</w:t>
      </w:r>
      <w:r w:rsidR="00177BC0" w:rsidRPr="001318D0">
        <w:rPr>
          <w:rFonts w:ascii="Times New Roman" w:hAnsi="Times New Roman" w:cs="Times New Roman"/>
          <w:sz w:val="28"/>
          <w:szCs w:val="28"/>
        </w:rPr>
        <w:t xml:space="preserve"> и 29</w:t>
      </w:r>
      <w:r w:rsidR="006B3F98">
        <w:rPr>
          <w:rFonts w:ascii="Times New Roman" w:hAnsi="Times New Roman" w:cs="Times New Roman"/>
          <w:sz w:val="28"/>
          <w:szCs w:val="28"/>
        </w:rPr>
        <w:t xml:space="preserve"> </w:t>
      </w:r>
      <w:r w:rsidR="006B3F98" w:rsidRPr="006B3F98">
        <w:rPr>
          <w:rFonts w:ascii="Times New Roman" w:hAnsi="Times New Roman" w:cs="Times New Roman"/>
          <w:b/>
          <w:sz w:val="28"/>
          <w:szCs w:val="28"/>
        </w:rPr>
        <w:t>(преимущества организациям инвалидов)</w:t>
      </w:r>
      <w:r w:rsidR="00177BC0" w:rsidRPr="001318D0">
        <w:rPr>
          <w:rFonts w:ascii="Times New Roman" w:hAnsi="Times New Roman" w:cs="Times New Roman"/>
          <w:sz w:val="28"/>
          <w:szCs w:val="28"/>
        </w:rPr>
        <w:t xml:space="preserve"> Федерального закона</w:t>
      </w:r>
      <w:r w:rsidR="006B3F98">
        <w:rPr>
          <w:rFonts w:ascii="Times New Roman" w:hAnsi="Times New Roman" w:cs="Times New Roman"/>
          <w:sz w:val="28"/>
          <w:szCs w:val="28"/>
        </w:rPr>
        <w:t xml:space="preserve"> № 44-ФЗ</w:t>
      </w:r>
      <w:r w:rsidR="00177BC0" w:rsidRPr="001318D0">
        <w:rPr>
          <w:rFonts w:ascii="Times New Roman" w:hAnsi="Times New Roman" w:cs="Times New Roman"/>
          <w:sz w:val="28"/>
          <w:szCs w:val="28"/>
        </w:rPr>
        <w:t>, или заверенные копии таких документов;</w:t>
      </w:r>
    </w:p>
    <w:p w:rsidR="00177BC0" w:rsidRPr="001318D0" w:rsidRDefault="001318D0" w:rsidP="00177BC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177BC0" w:rsidRPr="006B3F98">
        <w:rPr>
          <w:rFonts w:ascii="Times New Roman" w:hAnsi="Times New Roman" w:cs="Times New Roman"/>
          <w:b/>
          <w:sz w:val="28"/>
          <w:szCs w:val="28"/>
        </w:rPr>
        <w:t>документы, подтверждающие соответствие участника</w:t>
      </w:r>
      <w:r w:rsidR="00177BC0" w:rsidRPr="001318D0">
        <w:rPr>
          <w:rFonts w:ascii="Times New Roman" w:hAnsi="Times New Roman" w:cs="Times New Roman"/>
          <w:sz w:val="28"/>
          <w:szCs w:val="28"/>
        </w:rPr>
        <w:t xml:space="preserve"> открытого конкурса и (или) </w:t>
      </w:r>
      <w:r w:rsidR="00177BC0" w:rsidRPr="006B3F98">
        <w:rPr>
          <w:rFonts w:ascii="Times New Roman" w:hAnsi="Times New Roman" w:cs="Times New Roman"/>
          <w:b/>
          <w:sz w:val="28"/>
          <w:szCs w:val="28"/>
        </w:rPr>
        <w:t>предлагаемых им товара, работы или услуги условиям, запретам и ограничениям</w:t>
      </w:r>
      <w:r w:rsidR="00177BC0" w:rsidRPr="001318D0">
        <w:rPr>
          <w:rFonts w:ascii="Times New Roman" w:hAnsi="Times New Roman" w:cs="Times New Roman"/>
          <w:sz w:val="28"/>
          <w:szCs w:val="28"/>
        </w:rPr>
        <w:t xml:space="preserve"> в случае, если такие условия, запреты и ограничения установлены заказчиком в конкурсной документации в соответствии со статьей 14 Федерального закона</w:t>
      </w:r>
      <w:r w:rsidR="006B3F98">
        <w:rPr>
          <w:rFonts w:ascii="Times New Roman" w:hAnsi="Times New Roman" w:cs="Times New Roman"/>
          <w:sz w:val="28"/>
          <w:szCs w:val="28"/>
        </w:rPr>
        <w:t xml:space="preserve"> № 44-ФЗ</w:t>
      </w:r>
      <w:r w:rsidR="00177BC0" w:rsidRPr="001318D0">
        <w:rPr>
          <w:rFonts w:ascii="Times New Roman" w:hAnsi="Times New Roman" w:cs="Times New Roman"/>
          <w:sz w:val="28"/>
          <w:szCs w:val="28"/>
        </w:rPr>
        <w:t>, или заверенные копии таких документов;</w:t>
      </w:r>
    </w:p>
    <w:p w:rsidR="00177BC0" w:rsidRPr="001318D0" w:rsidRDefault="00177BC0" w:rsidP="00177BC0">
      <w:pPr>
        <w:pStyle w:val="a3"/>
        <w:spacing w:after="0" w:line="240" w:lineRule="auto"/>
        <w:ind w:left="198" w:firstLine="709"/>
        <w:jc w:val="both"/>
        <w:rPr>
          <w:rFonts w:ascii="Times New Roman" w:hAnsi="Times New Roman" w:cs="Times New Roman"/>
          <w:sz w:val="28"/>
          <w:szCs w:val="28"/>
        </w:rPr>
      </w:pPr>
      <w:r w:rsidRPr="001318D0">
        <w:rPr>
          <w:rFonts w:ascii="Times New Roman" w:hAnsi="Times New Roman" w:cs="Times New Roman"/>
          <w:sz w:val="28"/>
          <w:szCs w:val="28"/>
        </w:rPr>
        <w:t xml:space="preserve"> </w:t>
      </w:r>
      <w:r w:rsidR="001318D0">
        <w:rPr>
          <w:rFonts w:ascii="Times New Roman" w:hAnsi="Times New Roman" w:cs="Times New Roman"/>
          <w:sz w:val="28"/>
          <w:szCs w:val="28"/>
        </w:rPr>
        <w:t xml:space="preserve">9. </w:t>
      </w:r>
      <w:r w:rsidRPr="006B3F98">
        <w:rPr>
          <w:rFonts w:ascii="Times New Roman" w:hAnsi="Times New Roman" w:cs="Times New Roman"/>
          <w:b/>
          <w:sz w:val="28"/>
          <w:szCs w:val="28"/>
        </w:rPr>
        <w:t xml:space="preserve">декларация о принадлежности участника открытого конкурса к </w:t>
      </w:r>
      <w:r w:rsidR="006B3F98" w:rsidRPr="006B3F98">
        <w:rPr>
          <w:rFonts w:ascii="Times New Roman" w:hAnsi="Times New Roman" w:cs="Times New Roman"/>
          <w:b/>
          <w:sz w:val="28"/>
          <w:szCs w:val="28"/>
        </w:rPr>
        <w:t>СМП</w:t>
      </w:r>
      <w:r w:rsidRPr="006B3F98">
        <w:rPr>
          <w:rFonts w:ascii="Times New Roman" w:hAnsi="Times New Roman" w:cs="Times New Roman"/>
          <w:b/>
          <w:sz w:val="28"/>
          <w:szCs w:val="28"/>
        </w:rPr>
        <w:t xml:space="preserve"> или </w:t>
      </w:r>
      <w:r w:rsidR="006B3F98" w:rsidRPr="006B3F98">
        <w:rPr>
          <w:rFonts w:ascii="Times New Roman" w:hAnsi="Times New Roman" w:cs="Times New Roman"/>
          <w:b/>
          <w:sz w:val="28"/>
          <w:szCs w:val="28"/>
        </w:rPr>
        <w:t>СОНО</w:t>
      </w:r>
      <w:r w:rsidRPr="001318D0">
        <w:rPr>
          <w:rFonts w:ascii="Times New Roman" w:hAnsi="Times New Roman" w:cs="Times New Roman"/>
          <w:sz w:val="28"/>
          <w:szCs w:val="28"/>
        </w:rPr>
        <w:t xml:space="preserve"> в случае установления заказчиком </w:t>
      </w:r>
      <w:r w:rsidR="006B3F98">
        <w:rPr>
          <w:rFonts w:ascii="Times New Roman" w:hAnsi="Times New Roman" w:cs="Times New Roman"/>
          <w:sz w:val="28"/>
          <w:szCs w:val="28"/>
        </w:rPr>
        <w:t xml:space="preserve">такого </w:t>
      </w:r>
      <w:r w:rsidR="003445AB">
        <w:rPr>
          <w:rFonts w:ascii="Times New Roman" w:hAnsi="Times New Roman" w:cs="Times New Roman"/>
          <w:sz w:val="28"/>
          <w:szCs w:val="28"/>
        </w:rPr>
        <w:t>ограничения</w:t>
      </w:r>
      <w:r w:rsidRPr="001318D0">
        <w:rPr>
          <w:rFonts w:ascii="Times New Roman" w:hAnsi="Times New Roman" w:cs="Times New Roman"/>
          <w:sz w:val="28"/>
          <w:szCs w:val="28"/>
        </w:rPr>
        <w:t>;</w:t>
      </w:r>
    </w:p>
    <w:p w:rsidR="00177BC0" w:rsidRPr="001318D0" w:rsidRDefault="001318D0" w:rsidP="00177BC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177BC0" w:rsidRPr="006B3F98">
        <w:rPr>
          <w:rFonts w:ascii="Times New Roman" w:hAnsi="Times New Roman" w:cs="Times New Roman"/>
          <w:b/>
          <w:sz w:val="28"/>
          <w:szCs w:val="28"/>
        </w:rPr>
        <w:t>предложение участника открытого конкурса в отношении объекта закупки</w:t>
      </w:r>
      <w:r w:rsidR="00177BC0" w:rsidRPr="001318D0">
        <w:rPr>
          <w:rFonts w:ascii="Times New Roman" w:hAnsi="Times New Roman" w:cs="Times New Roman"/>
          <w:sz w:val="28"/>
          <w:szCs w:val="28"/>
        </w:rPr>
        <w:t xml:space="preserve">, а в случае закупки товара также предлагаемая цена единицы товара, </w:t>
      </w:r>
      <w:r w:rsidR="00177BC0" w:rsidRPr="006B3F98">
        <w:rPr>
          <w:rFonts w:ascii="Times New Roman" w:hAnsi="Times New Roman" w:cs="Times New Roman"/>
          <w:b/>
          <w:sz w:val="28"/>
          <w:szCs w:val="28"/>
        </w:rPr>
        <w:t>наименование страны происхождения товара</w:t>
      </w:r>
      <w:r w:rsidR="00177BC0" w:rsidRPr="001318D0">
        <w:rPr>
          <w:rFonts w:ascii="Times New Roman" w:hAnsi="Times New Roman" w:cs="Times New Roman"/>
          <w:sz w:val="28"/>
          <w:szCs w:val="28"/>
        </w:rPr>
        <w:t>;</w:t>
      </w:r>
    </w:p>
    <w:p w:rsidR="00177BC0" w:rsidRDefault="001318D0" w:rsidP="00177BC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177BC0" w:rsidRPr="001318D0">
        <w:rPr>
          <w:rFonts w:ascii="Times New Roman" w:hAnsi="Times New Roman" w:cs="Times New Roman"/>
          <w:sz w:val="28"/>
          <w:szCs w:val="28"/>
        </w:rPr>
        <w:t xml:space="preserve">в случаях, предусмотренных конкурсной документацией, </w:t>
      </w:r>
      <w:r w:rsidR="00177BC0" w:rsidRPr="006B3F98">
        <w:rPr>
          <w:rFonts w:ascii="Times New Roman" w:hAnsi="Times New Roman" w:cs="Times New Roman"/>
          <w:b/>
          <w:sz w:val="28"/>
          <w:szCs w:val="28"/>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w:t>
      </w:r>
      <w:r w:rsidR="00177BC0" w:rsidRPr="001318D0">
        <w:rPr>
          <w:rFonts w:ascii="Times New Roman" w:hAnsi="Times New Roman" w:cs="Times New Roman"/>
          <w:sz w:val="28"/>
          <w:szCs w:val="28"/>
        </w:rPr>
        <w:t xml:space="preserve"> (при наличии в соответствии с законодательством Российской Федерации данных требований к указа</w:t>
      </w:r>
      <w:r w:rsidR="0031547D">
        <w:rPr>
          <w:rFonts w:ascii="Times New Roman" w:hAnsi="Times New Roman" w:cs="Times New Roman"/>
          <w:sz w:val="28"/>
          <w:szCs w:val="28"/>
        </w:rPr>
        <w:t>нным товару, работе или услуге);</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397E30">
        <w:rPr>
          <w:rFonts w:ascii="Times New Roman" w:hAnsi="Times New Roman" w:cs="Times New Roman"/>
          <w:b/>
          <w:sz w:val="28"/>
          <w:szCs w:val="28"/>
        </w:rPr>
        <w:t>в случае, если предложенная участником начальная (максимальная) ц</w:t>
      </w:r>
      <w:r w:rsidR="00397E30">
        <w:rPr>
          <w:rFonts w:ascii="Times New Roman" w:hAnsi="Times New Roman" w:cs="Times New Roman"/>
          <w:b/>
          <w:sz w:val="28"/>
          <w:szCs w:val="28"/>
        </w:rPr>
        <w:t>ена контракта снижена на 25</w:t>
      </w:r>
      <w:r w:rsidRPr="00397E30">
        <w:rPr>
          <w:rFonts w:ascii="Times New Roman" w:hAnsi="Times New Roman" w:cs="Times New Roman"/>
          <w:b/>
          <w:sz w:val="28"/>
          <w:szCs w:val="28"/>
        </w:rPr>
        <w:t>%</w:t>
      </w:r>
      <w:r w:rsidR="00397E30">
        <w:rPr>
          <w:rFonts w:ascii="Times New Roman" w:hAnsi="Times New Roman" w:cs="Times New Roman"/>
          <w:b/>
          <w:sz w:val="28"/>
          <w:szCs w:val="28"/>
        </w:rPr>
        <w:t xml:space="preserve"> и более</w:t>
      </w:r>
      <w:r>
        <w:rPr>
          <w:rFonts w:ascii="Times New Roman" w:hAnsi="Times New Roman" w:cs="Times New Roman"/>
          <w:sz w:val="28"/>
          <w:szCs w:val="28"/>
        </w:rPr>
        <w:t>, должны быть представлены</w:t>
      </w:r>
      <w:r w:rsidRPr="003D70AB">
        <w:rPr>
          <w:rFonts w:ascii="Times New Roman" w:hAnsi="Times New Roman" w:cs="Times New Roman"/>
          <w:sz w:val="28"/>
          <w:szCs w:val="28"/>
        </w:rPr>
        <w:t xml:space="preserve">, </w:t>
      </w:r>
      <w:r w:rsidRPr="00397E30">
        <w:rPr>
          <w:rFonts w:ascii="Times New Roman" w:hAnsi="Times New Roman" w:cs="Times New Roman"/>
          <w:b/>
          <w:sz w:val="28"/>
          <w:szCs w:val="28"/>
        </w:rPr>
        <w:t>документы, подтверждающие добросовестность участника</w:t>
      </w:r>
      <w:r w:rsidRPr="003D70AB">
        <w:rPr>
          <w:rFonts w:ascii="Times New Roman" w:hAnsi="Times New Roman" w:cs="Times New Roman"/>
          <w:sz w:val="28"/>
          <w:szCs w:val="28"/>
        </w:rPr>
        <w:t xml:space="preserve"> конкурса</w:t>
      </w:r>
      <w:r>
        <w:rPr>
          <w:rFonts w:ascii="Times New Roman" w:hAnsi="Times New Roman" w:cs="Times New Roman"/>
          <w:sz w:val="28"/>
          <w:szCs w:val="28"/>
        </w:rPr>
        <w:t xml:space="preserve"> (в соответствии с ч. 2 ст. 37 Федерального закона        № 44-ФЗ)</w:t>
      </w:r>
      <w:r w:rsidRPr="003D70AB">
        <w:rPr>
          <w:rFonts w:ascii="Times New Roman" w:hAnsi="Times New Roman" w:cs="Times New Roman"/>
          <w:sz w:val="28"/>
          <w:szCs w:val="28"/>
        </w:rPr>
        <w:t>;</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w:t>
      </w:r>
      <w:r>
        <w:rPr>
          <w:rFonts w:ascii="Times New Roman" w:hAnsi="Times New Roman" w:cs="Times New Roman"/>
          <w:sz w:val="28"/>
          <w:szCs w:val="28"/>
        </w:rPr>
        <w:t xml:space="preserve">13. </w:t>
      </w:r>
      <w:r w:rsidRPr="00085D8D">
        <w:rPr>
          <w:rFonts w:ascii="Times New Roman" w:hAnsi="Times New Roman" w:cs="Times New Roman"/>
          <w:b/>
          <w:sz w:val="28"/>
          <w:szCs w:val="28"/>
        </w:rPr>
        <w:t>документы, подтверждающие внесение обеспечения заявки на участие в конкурсе</w:t>
      </w:r>
      <w:r w:rsidRPr="003D70AB">
        <w:rPr>
          <w:rFonts w:ascii="Times New Roman" w:hAnsi="Times New Roman" w:cs="Times New Roman"/>
          <w:sz w:val="28"/>
          <w:szCs w:val="28"/>
        </w:rPr>
        <w:t xml:space="preserve"> (</w:t>
      </w:r>
      <w:r w:rsidRPr="00085D8D">
        <w:rPr>
          <w:rFonts w:ascii="Times New Roman" w:hAnsi="Times New Roman" w:cs="Times New Roman"/>
          <w:b/>
          <w:sz w:val="28"/>
          <w:szCs w:val="28"/>
        </w:rPr>
        <w:t>платежное поручение</w:t>
      </w:r>
      <w:r w:rsidRPr="003D70AB">
        <w:rPr>
          <w:rFonts w:ascii="Times New Roman" w:hAnsi="Times New Roman" w:cs="Times New Roman"/>
          <w:sz w:val="28"/>
          <w:szCs w:val="28"/>
        </w:rPr>
        <w:t xml:space="preserve">, подтверждающее перечисление денежных средств в качестве обеспечения заявки на участие в открытом конкурсе, или копия этого платежного поручения либо </w:t>
      </w:r>
      <w:r w:rsidRPr="00085D8D">
        <w:rPr>
          <w:rFonts w:ascii="Times New Roman" w:hAnsi="Times New Roman" w:cs="Times New Roman"/>
          <w:b/>
          <w:sz w:val="28"/>
          <w:szCs w:val="28"/>
        </w:rPr>
        <w:t>банковская гарантия</w:t>
      </w:r>
      <w:r w:rsidRPr="003D70AB">
        <w:rPr>
          <w:rFonts w:ascii="Times New Roman" w:hAnsi="Times New Roman" w:cs="Times New Roman"/>
          <w:sz w:val="28"/>
          <w:szCs w:val="28"/>
        </w:rPr>
        <w:t>, соответствующая требованиям статьи 45 настоящего Федерального закона);</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w:t>
      </w:r>
      <w:r w:rsidR="00085D8D">
        <w:rPr>
          <w:rFonts w:ascii="Times New Roman" w:hAnsi="Times New Roman" w:cs="Times New Roman"/>
          <w:sz w:val="28"/>
          <w:szCs w:val="28"/>
        </w:rPr>
        <w:t xml:space="preserve">14. </w:t>
      </w:r>
      <w:r w:rsidRPr="003D70AB">
        <w:rPr>
          <w:rFonts w:ascii="Times New Roman" w:hAnsi="Times New Roman" w:cs="Times New Roman"/>
          <w:sz w:val="28"/>
          <w:szCs w:val="28"/>
        </w:rPr>
        <w:t xml:space="preserve">в случае, </w:t>
      </w:r>
      <w:r w:rsidRPr="00085D8D">
        <w:rPr>
          <w:rFonts w:ascii="Times New Roman" w:hAnsi="Times New Roman" w:cs="Times New Roman"/>
          <w:b/>
          <w:sz w:val="28"/>
          <w:szCs w:val="28"/>
        </w:rPr>
        <w:t>если в конкурсной документации указан такой критерий оценки заявок</w:t>
      </w:r>
      <w:r w:rsidRPr="003D70AB">
        <w:rPr>
          <w:rFonts w:ascii="Times New Roman" w:hAnsi="Times New Roman" w:cs="Times New Roman"/>
          <w:sz w:val="28"/>
          <w:szCs w:val="28"/>
        </w:rPr>
        <w:t xml:space="preserve"> на участие в конкурсе, </w:t>
      </w:r>
      <w:r w:rsidRPr="00085D8D">
        <w:rPr>
          <w:rFonts w:ascii="Times New Roman" w:hAnsi="Times New Roman" w:cs="Times New Roman"/>
          <w:b/>
          <w:sz w:val="28"/>
          <w:szCs w:val="28"/>
        </w:rPr>
        <w:t>как квалификация участника</w:t>
      </w:r>
      <w:r w:rsidRPr="003D70AB">
        <w:rPr>
          <w:rFonts w:ascii="Times New Roman" w:hAnsi="Times New Roman" w:cs="Times New Roman"/>
          <w:sz w:val="28"/>
          <w:szCs w:val="28"/>
        </w:rPr>
        <w:t xml:space="preserve"> открытого конкурса, </w:t>
      </w:r>
      <w:r w:rsidRPr="00085D8D">
        <w:rPr>
          <w:rFonts w:ascii="Times New Roman" w:hAnsi="Times New Roman" w:cs="Times New Roman"/>
          <w:b/>
          <w:sz w:val="28"/>
          <w:szCs w:val="28"/>
        </w:rPr>
        <w:t>заявка участника открытого конкурса может содержать также документы, подтверждающие его квалификацию</w:t>
      </w:r>
      <w:r w:rsidRPr="003D70AB">
        <w:rPr>
          <w:rFonts w:ascii="Times New Roman" w:hAnsi="Times New Roman" w:cs="Times New Roman"/>
          <w:sz w:val="28"/>
          <w:szCs w:val="28"/>
        </w:rPr>
        <w:t>, при этом отсутствие указанных документов не является основанием для признания заявки не соответствующей требованиям настоящего Федерального закона.</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w:t>
      </w:r>
    </w:p>
    <w:p w:rsidR="0031547D"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отказа в допуске к участию в открытом конкурсе.</w:t>
      </w:r>
    </w:p>
    <w:p w:rsidR="002B53EA" w:rsidRDefault="002B53EA" w:rsidP="003D70AB">
      <w:pPr>
        <w:pStyle w:val="a3"/>
        <w:spacing w:after="0" w:line="240" w:lineRule="auto"/>
        <w:ind w:left="198" w:firstLine="709"/>
        <w:jc w:val="both"/>
        <w:rPr>
          <w:rFonts w:ascii="Times New Roman" w:hAnsi="Times New Roman" w:cs="Times New Roman"/>
          <w:sz w:val="28"/>
          <w:szCs w:val="28"/>
        </w:rPr>
      </w:pPr>
    </w:p>
    <w:p w:rsidR="002B53EA" w:rsidRPr="00BE06BF" w:rsidRDefault="002B53EA" w:rsidP="003D70AB">
      <w:pPr>
        <w:pStyle w:val="a3"/>
        <w:spacing w:after="0" w:line="240" w:lineRule="auto"/>
        <w:ind w:left="198" w:firstLine="709"/>
        <w:jc w:val="both"/>
        <w:rPr>
          <w:rFonts w:ascii="Times New Roman" w:hAnsi="Times New Roman" w:cs="Times New Roman"/>
          <w:i/>
          <w:sz w:val="28"/>
          <w:szCs w:val="28"/>
        </w:rPr>
      </w:pPr>
      <w:r w:rsidRPr="00C9430A">
        <w:rPr>
          <w:rFonts w:ascii="Times New Roman" w:hAnsi="Times New Roman" w:cs="Times New Roman"/>
          <w:b/>
          <w:i/>
          <w:sz w:val="28"/>
          <w:szCs w:val="28"/>
        </w:rPr>
        <w:t>Особенности проведения конкурса с ограниченным участием</w:t>
      </w:r>
      <w:r w:rsid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56 Федерального закона № 44-ФЗ)</w:t>
      </w:r>
      <w:r w:rsidRPr="00BE06BF">
        <w:rPr>
          <w:rFonts w:ascii="Times New Roman" w:hAnsi="Times New Roman" w:cs="Times New Roman"/>
          <w:i/>
          <w:sz w:val="28"/>
          <w:szCs w:val="28"/>
        </w:rPr>
        <w:t xml:space="preserve">. </w:t>
      </w:r>
    </w:p>
    <w:p w:rsidR="002B53EA" w:rsidRDefault="002B53EA" w:rsidP="003D70AB">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особенностью проведения конкурса с ограниченным участием (далее – КОУ) является установление дополнительных требований к участникам </w:t>
      </w:r>
      <w:r w:rsidR="00C9430A">
        <w:rPr>
          <w:rFonts w:ascii="Times New Roman" w:hAnsi="Times New Roman" w:cs="Times New Roman"/>
          <w:sz w:val="28"/>
          <w:szCs w:val="28"/>
        </w:rPr>
        <w:t xml:space="preserve">закупки. </w:t>
      </w:r>
    </w:p>
    <w:p w:rsidR="00C9430A" w:rsidRDefault="00C9430A" w:rsidP="00C9430A">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Случаи осуществления КОУ</w:t>
      </w:r>
      <w:r w:rsidR="000C6979">
        <w:rPr>
          <w:rFonts w:ascii="Times New Roman" w:hAnsi="Times New Roman" w:cs="Times New Roman"/>
          <w:sz w:val="28"/>
          <w:szCs w:val="28"/>
        </w:rPr>
        <w:t>, дополнительные требования и документы, подтверждающие соответствие дополнительным требованиям</w:t>
      </w:r>
      <w:r>
        <w:rPr>
          <w:rFonts w:ascii="Times New Roman" w:hAnsi="Times New Roman" w:cs="Times New Roman"/>
          <w:sz w:val="28"/>
          <w:szCs w:val="28"/>
        </w:rPr>
        <w:t xml:space="preserve"> указаны в постановлении Правительства РФ от 04.02.2015 N 99 </w:t>
      </w:r>
      <w:r w:rsidRPr="00C9430A">
        <w:rPr>
          <w:rFonts w:ascii="Times New Roman" w:hAnsi="Times New Roman" w:cs="Times New Roman"/>
          <w:sz w:val="28"/>
          <w:szCs w:val="28"/>
        </w:rPr>
        <w:t>"Об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w:t>
      </w:r>
      <w:r w:rsidR="001E2B30">
        <w:rPr>
          <w:rFonts w:ascii="Times New Roman" w:hAnsi="Times New Roman" w:cs="Times New Roman"/>
          <w:sz w:val="28"/>
          <w:szCs w:val="28"/>
        </w:rPr>
        <w:t xml:space="preserve"> (далее – Постановление Правительства </w:t>
      </w:r>
      <w:r w:rsidR="00CC474E">
        <w:rPr>
          <w:rFonts w:ascii="Times New Roman" w:hAnsi="Times New Roman" w:cs="Times New Roman"/>
          <w:sz w:val="28"/>
          <w:szCs w:val="28"/>
        </w:rPr>
        <w:t xml:space="preserve">     </w:t>
      </w:r>
      <w:r w:rsidR="001E2B30">
        <w:rPr>
          <w:rFonts w:ascii="Times New Roman" w:hAnsi="Times New Roman" w:cs="Times New Roman"/>
          <w:sz w:val="28"/>
          <w:szCs w:val="28"/>
        </w:rPr>
        <w:t>№ 99)</w:t>
      </w:r>
      <w:r w:rsidR="000C6979">
        <w:rPr>
          <w:rFonts w:ascii="Times New Roman" w:hAnsi="Times New Roman" w:cs="Times New Roman"/>
          <w:sz w:val="28"/>
          <w:szCs w:val="28"/>
        </w:rPr>
        <w:t>.</w:t>
      </w:r>
    </w:p>
    <w:p w:rsidR="000C6979" w:rsidRDefault="000C6979" w:rsidP="00C9430A">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Документы, подтверждающие соответствие участника КОУ установленным дополнительным требованиям, предоставляются в составе заявки. </w:t>
      </w:r>
    </w:p>
    <w:p w:rsidR="00CC474E" w:rsidRDefault="00CC474E" w:rsidP="00C9430A">
      <w:pPr>
        <w:pStyle w:val="a3"/>
        <w:spacing w:after="0" w:line="240" w:lineRule="auto"/>
        <w:ind w:left="198" w:firstLine="709"/>
        <w:jc w:val="both"/>
        <w:rPr>
          <w:rFonts w:ascii="Times New Roman" w:hAnsi="Times New Roman" w:cs="Times New Roman"/>
          <w:sz w:val="28"/>
          <w:szCs w:val="28"/>
        </w:rPr>
      </w:pPr>
    </w:p>
    <w:p w:rsidR="001E2B30" w:rsidRPr="00BE06BF" w:rsidRDefault="001E2B30" w:rsidP="00C9430A">
      <w:pPr>
        <w:pStyle w:val="a3"/>
        <w:spacing w:after="0" w:line="240" w:lineRule="auto"/>
        <w:ind w:left="198" w:firstLine="709"/>
        <w:jc w:val="both"/>
        <w:rPr>
          <w:rFonts w:ascii="Times New Roman" w:hAnsi="Times New Roman" w:cs="Times New Roman"/>
          <w:sz w:val="28"/>
          <w:szCs w:val="28"/>
        </w:rPr>
      </w:pPr>
      <w:r w:rsidRPr="001E2B30">
        <w:rPr>
          <w:rFonts w:ascii="Times New Roman" w:hAnsi="Times New Roman" w:cs="Times New Roman"/>
          <w:b/>
          <w:i/>
          <w:sz w:val="28"/>
          <w:szCs w:val="28"/>
        </w:rPr>
        <w:t>Особенности проведения двухэтапного конкурса</w:t>
      </w:r>
      <w:r w:rsid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5</w:t>
      </w:r>
      <w:r w:rsidR="00BE06BF">
        <w:rPr>
          <w:rFonts w:ascii="Times New Roman" w:hAnsi="Times New Roman" w:cs="Times New Roman"/>
          <w:i/>
          <w:sz w:val="28"/>
          <w:szCs w:val="28"/>
        </w:rPr>
        <w:t>7</w:t>
      </w:r>
      <w:r w:rsidR="00BE06BF" w:rsidRPr="00BE06BF">
        <w:rPr>
          <w:rFonts w:ascii="Times New Roman" w:hAnsi="Times New Roman" w:cs="Times New Roman"/>
          <w:i/>
          <w:sz w:val="28"/>
          <w:szCs w:val="28"/>
        </w:rPr>
        <w:t xml:space="preserve"> Федерального закона № 44-ФЗ).</w:t>
      </w:r>
    </w:p>
    <w:p w:rsidR="001E2B30" w:rsidRPr="001E2B30" w:rsidRDefault="001E2B30" w:rsidP="001E2B3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Двухэтапный конкурс проводится заказчиком </w:t>
      </w:r>
      <w:r w:rsidRPr="001E2B30">
        <w:rPr>
          <w:rFonts w:ascii="Times New Roman" w:hAnsi="Times New Roman" w:cs="Times New Roman"/>
          <w:sz w:val="28"/>
          <w:szCs w:val="28"/>
        </w:rPr>
        <w:t>при одновременном соблюдении следующих условий:</w:t>
      </w:r>
    </w:p>
    <w:p w:rsidR="001E2B30" w:rsidRPr="001E2B30" w:rsidRDefault="001E2B30" w:rsidP="001E2B30">
      <w:pPr>
        <w:pStyle w:val="a3"/>
        <w:spacing w:after="0" w:line="240" w:lineRule="auto"/>
        <w:ind w:left="198" w:firstLine="709"/>
        <w:jc w:val="both"/>
        <w:rPr>
          <w:rFonts w:ascii="Times New Roman" w:hAnsi="Times New Roman" w:cs="Times New Roman"/>
          <w:sz w:val="28"/>
          <w:szCs w:val="28"/>
        </w:rPr>
      </w:pPr>
      <w:r w:rsidRPr="001E2B30">
        <w:rPr>
          <w:rFonts w:ascii="Times New Roman" w:hAnsi="Times New Roman" w:cs="Times New Roman"/>
          <w:sz w:val="28"/>
          <w:szCs w:val="28"/>
        </w:rPr>
        <w:t xml:space="preserve">1) конкурс проводится для заключения контракта на проведение </w:t>
      </w:r>
      <w:r w:rsidRPr="001E2B30">
        <w:rPr>
          <w:rFonts w:ascii="Times New Roman" w:hAnsi="Times New Roman" w:cs="Times New Roman"/>
          <w:b/>
          <w:sz w:val="28"/>
          <w:szCs w:val="28"/>
        </w:rPr>
        <w:t>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энергосервисного контракта, а также в целях создания произведения литературы или искусства, исполнения</w:t>
      </w:r>
      <w:r w:rsidRPr="001E2B30">
        <w:rPr>
          <w:rFonts w:ascii="Times New Roman" w:hAnsi="Times New Roman" w:cs="Times New Roman"/>
          <w:sz w:val="28"/>
          <w:szCs w:val="28"/>
        </w:rPr>
        <w:t xml:space="preserve"> (как результата интеллектуальной деятельности);</w:t>
      </w:r>
    </w:p>
    <w:p w:rsidR="006B3F98" w:rsidRDefault="001E2B30" w:rsidP="001E2B30">
      <w:pPr>
        <w:pStyle w:val="a3"/>
        <w:spacing w:after="0" w:line="240" w:lineRule="auto"/>
        <w:ind w:left="198" w:firstLine="709"/>
        <w:jc w:val="both"/>
        <w:rPr>
          <w:rFonts w:ascii="Times New Roman" w:hAnsi="Times New Roman" w:cs="Times New Roman"/>
          <w:sz w:val="28"/>
          <w:szCs w:val="28"/>
        </w:rPr>
      </w:pPr>
      <w:r w:rsidRPr="001E2B30">
        <w:rPr>
          <w:rFonts w:ascii="Times New Roman" w:hAnsi="Times New Roman" w:cs="Times New Roman"/>
          <w:sz w:val="28"/>
          <w:szCs w:val="28"/>
        </w:rPr>
        <w:t xml:space="preserve">2) </w:t>
      </w:r>
      <w:r w:rsidRPr="001E2B30">
        <w:rPr>
          <w:rFonts w:ascii="Times New Roman" w:hAnsi="Times New Roman" w:cs="Times New Roman"/>
          <w:b/>
          <w:sz w:val="28"/>
          <w:szCs w:val="28"/>
        </w:rPr>
        <w:t>для уточнения характеристик объекта закупки необходимо провести его обсуждение</w:t>
      </w:r>
      <w:r w:rsidRPr="001E2B30">
        <w:rPr>
          <w:rFonts w:ascii="Times New Roman" w:hAnsi="Times New Roman" w:cs="Times New Roman"/>
          <w:sz w:val="28"/>
          <w:szCs w:val="28"/>
        </w:rPr>
        <w:t xml:space="preserve"> с участниками закупки.</w:t>
      </w:r>
    </w:p>
    <w:p w:rsidR="001E2B30" w:rsidRDefault="001E2B30" w:rsidP="001E2B3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Иными словами, заказчик проводит двухэтапный конкурс тогда, когда точный результат работ ему не известен и требуется дополнительное профессиональное обсуждение предмета закупки.  </w:t>
      </w:r>
    </w:p>
    <w:p w:rsidR="001E2B30" w:rsidRDefault="001E2B30" w:rsidP="001E2B3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к участникам закупки </w:t>
      </w:r>
      <w:r w:rsidR="00E02888">
        <w:rPr>
          <w:rFonts w:ascii="Times New Roman" w:hAnsi="Times New Roman" w:cs="Times New Roman"/>
          <w:sz w:val="28"/>
          <w:szCs w:val="28"/>
        </w:rPr>
        <w:t xml:space="preserve">при необходимости могут быть предъявлены дополнительные требования в соответствии с Постановлением Правительства № 99. </w:t>
      </w:r>
    </w:p>
    <w:p w:rsidR="00E02888" w:rsidRDefault="00E02888" w:rsidP="00E02888">
      <w:pPr>
        <w:pStyle w:val="a3"/>
        <w:spacing w:after="0" w:line="240" w:lineRule="auto"/>
        <w:ind w:left="198" w:firstLine="709"/>
        <w:jc w:val="both"/>
        <w:rPr>
          <w:rFonts w:ascii="Times New Roman" w:hAnsi="Times New Roman" w:cs="Times New Roman"/>
          <w:sz w:val="28"/>
          <w:szCs w:val="28"/>
        </w:rPr>
      </w:pPr>
      <w:r w:rsidRPr="00E02888">
        <w:rPr>
          <w:rFonts w:ascii="Times New Roman" w:hAnsi="Times New Roman" w:cs="Times New Roman"/>
          <w:sz w:val="28"/>
          <w:szCs w:val="28"/>
        </w:rPr>
        <w:t xml:space="preserve">При проведении двухэтапного конкурса на первом его этапе участники двухэтапного конкурса обязаны представить первоначальные заявки на участие в конкурсе, содержащие предложения в отношении объекта закупки без указания предложений о цене контракта. При этом </w:t>
      </w:r>
      <w:r w:rsidRPr="00E02888">
        <w:rPr>
          <w:rFonts w:ascii="Times New Roman" w:hAnsi="Times New Roman" w:cs="Times New Roman"/>
          <w:b/>
          <w:sz w:val="28"/>
          <w:szCs w:val="28"/>
        </w:rPr>
        <w:t>предоставление обеспечения заявки на участие в таком конкурсе на первом этапе не требуется.</w:t>
      </w:r>
      <w:r w:rsidRPr="00E02888">
        <w:t xml:space="preserve"> </w:t>
      </w:r>
      <w:r>
        <w:rPr>
          <w:rFonts w:ascii="Times New Roman" w:hAnsi="Times New Roman" w:cs="Times New Roman"/>
          <w:sz w:val="28"/>
          <w:szCs w:val="28"/>
        </w:rPr>
        <w:t xml:space="preserve">Конкурсная комиссия проводит </w:t>
      </w:r>
      <w:r w:rsidRPr="00E02888">
        <w:rPr>
          <w:rFonts w:ascii="Times New Roman" w:hAnsi="Times New Roman" w:cs="Times New Roman"/>
          <w:sz w:val="28"/>
          <w:szCs w:val="28"/>
        </w:rPr>
        <w:t>обсуждени</w:t>
      </w:r>
      <w:r>
        <w:rPr>
          <w:rFonts w:ascii="Times New Roman" w:hAnsi="Times New Roman" w:cs="Times New Roman"/>
          <w:sz w:val="28"/>
          <w:szCs w:val="28"/>
        </w:rPr>
        <w:t>е</w:t>
      </w:r>
      <w:r w:rsidRPr="00E02888">
        <w:rPr>
          <w:rFonts w:ascii="Times New Roman" w:hAnsi="Times New Roman" w:cs="Times New Roman"/>
          <w:sz w:val="28"/>
          <w:szCs w:val="28"/>
        </w:rPr>
        <w:t xml:space="preserve"> любых содержащихся в заявках предложений участников такого конкурса в отношении объекта закупки.</w:t>
      </w:r>
      <w:r>
        <w:rPr>
          <w:rFonts w:ascii="Times New Roman" w:hAnsi="Times New Roman" w:cs="Times New Roman"/>
          <w:sz w:val="28"/>
          <w:szCs w:val="28"/>
        </w:rPr>
        <w:t xml:space="preserve"> Также на первом этапе при необходимости проводится предквалификационный отбор (оценка соответствия единым и дополнительным требованиям</w:t>
      </w:r>
      <w:r w:rsidR="005F77F7">
        <w:rPr>
          <w:rFonts w:ascii="Times New Roman" w:hAnsi="Times New Roman" w:cs="Times New Roman"/>
          <w:sz w:val="28"/>
          <w:szCs w:val="28"/>
        </w:rPr>
        <w:t>).</w:t>
      </w:r>
    </w:p>
    <w:p w:rsidR="005A4403" w:rsidRDefault="005F77F7" w:rsidP="00E02888">
      <w:pPr>
        <w:pStyle w:val="a3"/>
        <w:spacing w:after="0" w:line="240" w:lineRule="auto"/>
        <w:ind w:left="198" w:firstLine="709"/>
        <w:jc w:val="both"/>
        <w:rPr>
          <w:rFonts w:ascii="Times New Roman" w:hAnsi="Times New Roman" w:cs="Times New Roman"/>
          <w:sz w:val="28"/>
          <w:szCs w:val="28"/>
        </w:rPr>
      </w:pPr>
      <w:r w:rsidRPr="005F77F7">
        <w:rPr>
          <w:rFonts w:ascii="Times New Roman" w:hAnsi="Times New Roman" w:cs="Times New Roman"/>
          <w:sz w:val="28"/>
          <w:szCs w:val="28"/>
        </w:rPr>
        <w:t>На втором этапе двухэтапного конкурса конкурсная комиссия предлагает всем участникам двухэтапного конкурса, принявшим участие в проведении его первого этапа, представить окончательные заявки на участие в двухэтапном конкурсе с указанием цены контракта с учетом уточненных после первого этапа такого конкурса условий закупки. При этом заказчиком устанавливается требование об обеспечении указанных заявок в соответствии с положениями статьи 44 Федерального закона</w:t>
      </w:r>
      <w:r>
        <w:rPr>
          <w:rFonts w:ascii="Times New Roman" w:hAnsi="Times New Roman" w:cs="Times New Roman"/>
          <w:sz w:val="28"/>
          <w:szCs w:val="28"/>
        </w:rPr>
        <w:t xml:space="preserve"> № 44-ФЗ</w:t>
      </w:r>
      <w:r w:rsidRPr="005F77F7">
        <w:rPr>
          <w:rFonts w:ascii="Times New Roman" w:hAnsi="Times New Roman" w:cs="Times New Roman"/>
          <w:sz w:val="28"/>
          <w:szCs w:val="28"/>
        </w:rPr>
        <w:t>.</w:t>
      </w:r>
      <w:r w:rsidR="005A4403">
        <w:rPr>
          <w:rFonts w:ascii="Times New Roman" w:hAnsi="Times New Roman" w:cs="Times New Roman"/>
          <w:sz w:val="28"/>
          <w:szCs w:val="28"/>
        </w:rPr>
        <w:t xml:space="preserve"> </w:t>
      </w:r>
    </w:p>
    <w:p w:rsidR="005F77F7" w:rsidRDefault="005A4403" w:rsidP="00E0288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Здесь следует отметить, что данный способ закупок применяется крайне редко.</w:t>
      </w:r>
    </w:p>
    <w:p w:rsidR="005F77F7" w:rsidRDefault="005F77F7" w:rsidP="00E02888">
      <w:pPr>
        <w:pStyle w:val="a3"/>
        <w:spacing w:after="0" w:line="240" w:lineRule="auto"/>
        <w:ind w:left="198" w:firstLine="709"/>
        <w:jc w:val="both"/>
        <w:rPr>
          <w:rFonts w:ascii="Times New Roman" w:hAnsi="Times New Roman" w:cs="Times New Roman"/>
          <w:sz w:val="28"/>
          <w:szCs w:val="28"/>
        </w:rPr>
      </w:pPr>
    </w:p>
    <w:p w:rsidR="005F77F7" w:rsidRPr="00BE06BF" w:rsidRDefault="005F77F7" w:rsidP="00E02888">
      <w:pPr>
        <w:pStyle w:val="a3"/>
        <w:spacing w:after="0" w:line="240" w:lineRule="auto"/>
        <w:ind w:left="198" w:firstLine="709"/>
        <w:jc w:val="both"/>
        <w:rPr>
          <w:rFonts w:ascii="Times New Roman" w:hAnsi="Times New Roman" w:cs="Times New Roman"/>
          <w:sz w:val="28"/>
          <w:szCs w:val="28"/>
        </w:rPr>
      </w:pPr>
      <w:r w:rsidRPr="00CC474E">
        <w:rPr>
          <w:rFonts w:ascii="Times New Roman" w:hAnsi="Times New Roman" w:cs="Times New Roman"/>
          <w:b/>
          <w:i/>
          <w:sz w:val="28"/>
          <w:szCs w:val="28"/>
        </w:rPr>
        <w:t>Проведение электронного аукциона</w:t>
      </w:r>
      <w:r w:rsid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59 – 7</w:t>
      </w:r>
      <w:r w:rsidR="00BE06BF">
        <w:rPr>
          <w:rFonts w:ascii="Times New Roman" w:hAnsi="Times New Roman" w:cs="Times New Roman"/>
          <w:i/>
          <w:sz w:val="28"/>
          <w:szCs w:val="28"/>
        </w:rPr>
        <w:t>1</w:t>
      </w:r>
      <w:r w:rsidR="00BE06BF" w:rsidRPr="00BE06BF">
        <w:rPr>
          <w:rFonts w:ascii="Times New Roman" w:hAnsi="Times New Roman" w:cs="Times New Roman"/>
          <w:i/>
          <w:sz w:val="28"/>
          <w:szCs w:val="28"/>
        </w:rPr>
        <w:t xml:space="preserve"> Федерального закона № 44-ФЗ)</w:t>
      </w:r>
      <w:r w:rsidRPr="00BE06BF">
        <w:rPr>
          <w:rFonts w:ascii="Times New Roman" w:hAnsi="Times New Roman" w:cs="Times New Roman"/>
          <w:i/>
          <w:sz w:val="28"/>
          <w:szCs w:val="28"/>
        </w:rPr>
        <w:t xml:space="preserve">. </w:t>
      </w:r>
    </w:p>
    <w:p w:rsidR="00CC474E" w:rsidRDefault="00CC474E" w:rsidP="00E02888">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Осуществление закупок путем проведения электронного аукциона проводится заказчиком на электронной торговой площадке (далее – ЭТП) и предполагает подачу заявок </w:t>
      </w:r>
      <w:r w:rsidR="00591CDD">
        <w:rPr>
          <w:rFonts w:ascii="Times New Roman" w:hAnsi="Times New Roman" w:cs="Times New Roman"/>
          <w:sz w:val="28"/>
          <w:szCs w:val="28"/>
        </w:rPr>
        <w:t xml:space="preserve">через ресурс ЭТП в форме электронных документов. </w:t>
      </w:r>
    </w:p>
    <w:p w:rsidR="0093283B" w:rsidRPr="0093283B" w:rsidRDefault="00CB552F" w:rsidP="0093283B">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В настоящ</w:t>
      </w:r>
      <w:r w:rsidR="003445AB">
        <w:rPr>
          <w:rFonts w:ascii="Times New Roman" w:hAnsi="Times New Roman" w:cs="Times New Roman"/>
          <w:sz w:val="28"/>
          <w:szCs w:val="28"/>
        </w:rPr>
        <w:t>ее</w:t>
      </w:r>
      <w:r>
        <w:rPr>
          <w:rFonts w:ascii="Times New Roman" w:hAnsi="Times New Roman" w:cs="Times New Roman"/>
          <w:sz w:val="28"/>
          <w:szCs w:val="28"/>
        </w:rPr>
        <w:t xml:space="preserve"> </w:t>
      </w:r>
      <w:r w:rsidR="003445AB">
        <w:rPr>
          <w:rFonts w:ascii="Times New Roman" w:hAnsi="Times New Roman" w:cs="Times New Roman"/>
          <w:sz w:val="28"/>
          <w:szCs w:val="28"/>
        </w:rPr>
        <w:t>время</w:t>
      </w:r>
      <w:r>
        <w:rPr>
          <w:rFonts w:ascii="Times New Roman" w:hAnsi="Times New Roman" w:cs="Times New Roman"/>
          <w:sz w:val="28"/>
          <w:szCs w:val="28"/>
        </w:rPr>
        <w:t xml:space="preserve"> </w:t>
      </w:r>
      <w:r w:rsidR="00591CDD">
        <w:rPr>
          <w:rFonts w:ascii="Times New Roman" w:hAnsi="Times New Roman" w:cs="Times New Roman"/>
          <w:sz w:val="28"/>
          <w:szCs w:val="28"/>
        </w:rPr>
        <w:t xml:space="preserve"> </w:t>
      </w:r>
      <w:r w:rsidRPr="00CB552F">
        <w:rPr>
          <w:rFonts w:ascii="Times New Roman" w:hAnsi="Times New Roman" w:cs="Times New Roman"/>
          <w:sz w:val="28"/>
          <w:szCs w:val="28"/>
        </w:rPr>
        <w:t>Минэкономразвития России совместно с ФАС России</w:t>
      </w:r>
      <w:r>
        <w:rPr>
          <w:rFonts w:ascii="Times New Roman" w:hAnsi="Times New Roman" w:cs="Times New Roman"/>
          <w:sz w:val="28"/>
          <w:szCs w:val="28"/>
        </w:rPr>
        <w:t xml:space="preserve"> </w:t>
      </w:r>
      <w:r w:rsidR="00591CDD">
        <w:rPr>
          <w:rFonts w:ascii="Times New Roman" w:hAnsi="Times New Roman" w:cs="Times New Roman"/>
          <w:sz w:val="28"/>
          <w:szCs w:val="28"/>
        </w:rPr>
        <w:t xml:space="preserve">отобраны и официально действуют 5 ЭТП </w:t>
      </w:r>
      <w:r>
        <w:rPr>
          <w:rFonts w:ascii="Times New Roman" w:hAnsi="Times New Roman" w:cs="Times New Roman"/>
          <w:sz w:val="28"/>
          <w:szCs w:val="28"/>
        </w:rPr>
        <w:t>в целях проведения открытых аукционов в электронной форме:</w:t>
      </w:r>
    </w:p>
    <w:p w:rsidR="00CB552F" w:rsidRDefault="00CB552F" w:rsidP="0046299B">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АО «Единая электронная торговая площадка»</w:t>
      </w:r>
      <w:r w:rsidR="0046299B">
        <w:rPr>
          <w:rFonts w:ascii="Times New Roman" w:hAnsi="Times New Roman" w:cs="Times New Roman"/>
          <w:sz w:val="28"/>
          <w:szCs w:val="28"/>
        </w:rPr>
        <w:t xml:space="preserve"> (</w:t>
      </w:r>
      <w:hyperlink r:id="rId22" w:history="1">
        <w:r w:rsidR="0046299B" w:rsidRPr="00D368D9">
          <w:rPr>
            <w:rStyle w:val="a4"/>
            <w:rFonts w:ascii="Times New Roman" w:hAnsi="Times New Roman" w:cs="Times New Roman"/>
            <w:sz w:val="28"/>
            <w:szCs w:val="28"/>
          </w:rPr>
          <w:t>www.roseltorg.ru</w:t>
        </w:r>
      </w:hyperlink>
      <w:r w:rsidR="0046299B">
        <w:rPr>
          <w:rFonts w:ascii="Times New Roman" w:hAnsi="Times New Roman" w:cs="Times New Roman"/>
          <w:sz w:val="28"/>
          <w:szCs w:val="28"/>
        </w:rPr>
        <w:t xml:space="preserve"> )</w:t>
      </w:r>
      <w:r>
        <w:rPr>
          <w:rFonts w:ascii="Times New Roman" w:hAnsi="Times New Roman" w:cs="Times New Roman"/>
          <w:sz w:val="28"/>
          <w:szCs w:val="28"/>
        </w:rPr>
        <w:t>;</w:t>
      </w:r>
    </w:p>
    <w:p w:rsidR="00CB552F" w:rsidRDefault="00CB552F" w:rsidP="00D14F54">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ООО «РТС-Тендер»</w:t>
      </w:r>
      <w:r w:rsidR="00D14F54" w:rsidRPr="00D14F54">
        <w:rPr>
          <w:rFonts w:ascii="Times New Roman" w:hAnsi="Times New Roman" w:cs="Times New Roman"/>
          <w:sz w:val="28"/>
          <w:szCs w:val="28"/>
        </w:rPr>
        <w:t xml:space="preserve"> (</w:t>
      </w:r>
      <w:hyperlink r:id="rId23" w:history="1">
        <w:r w:rsidR="00DA7C3E" w:rsidRPr="00CA0F92">
          <w:rPr>
            <w:rStyle w:val="a4"/>
            <w:rFonts w:ascii="Times New Roman" w:hAnsi="Times New Roman" w:cs="Times New Roman"/>
            <w:sz w:val="28"/>
            <w:szCs w:val="28"/>
            <w:lang w:val="en-US"/>
          </w:rPr>
          <w:t>www</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rts</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tender</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ru</w:t>
        </w:r>
      </w:hyperlink>
      <w:r w:rsidR="00DA7C3E" w:rsidRPr="00DA7C3E">
        <w:rPr>
          <w:rFonts w:ascii="Times New Roman" w:hAnsi="Times New Roman" w:cs="Times New Roman"/>
          <w:sz w:val="28"/>
          <w:szCs w:val="28"/>
        </w:rPr>
        <w:t xml:space="preserve"> </w:t>
      </w:r>
      <w:r w:rsidR="00D14F54" w:rsidRPr="00D14F54">
        <w:rPr>
          <w:rFonts w:ascii="Times New Roman" w:hAnsi="Times New Roman" w:cs="Times New Roman"/>
          <w:sz w:val="28"/>
          <w:szCs w:val="28"/>
        </w:rPr>
        <w:t>)</w:t>
      </w:r>
      <w:r>
        <w:rPr>
          <w:rFonts w:ascii="Times New Roman" w:hAnsi="Times New Roman" w:cs="Times New Roman"/>
          <w:sz w:val="28"/>
          <w:szCs w:val="28"/>
        </w:rPr>
        <w:t>;</w:t>
      </w:r>
    </w:p>
    <w:p w:rsidR="00CB552F" w:rsidRDefault="00CB552F" w:rsidP="00D14F54">
      <w:pPr>
        <w:pStyle w:val="a3"/>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ЭТП ММВБ</w:t>
      </w:r>
      <w:r w:rsidR="00B92CB7" w:rsidRPr="00B92CB7">
        <w:rPr>
          <w:rFonts w:ascii="Times New Roman" w:hAnsi="Times New Roman" w:cs="Times New Roman"/>
          <w:sz w:val="28"/>
          <w:szCs w:val="28"/>
        </w:rPr>
        <w:t xml:space="preserve"> «ГОСЗАКУПКИ»</w:t>
      </w:r>
      <w:r w:rsidR="00D14F54" w:rsidRPr="00D14F54">
        <w:rPr>
          <w:rFonts w:ascii="Times New Roman" w:hAnsi="Times New Roman" w:cs="Times New Roman"/>
          <w:sz w:val="28"/>
          <w:szCs w:val="28"/>
        </w:rPr>
        <w:t xml:space="preserve"> (</w:t>
      </w:r>
      <w:hyperlink r:id="rId24" w:history="1">
        <w:r w:rsidR="00DA7C3E" w:rsidRPr="00CA0F92">
          <w:rPr>
            <w:rStyle w:val="a4"/>
            <w:rFonts w:ascii="Times New Roman" w:hAnsi="Times New Roman" w:cs="Times New Roman"/>
            <w:sz w:val="28"/>
            <w:szCs w:val="28"/>
            <w:lang w:val="en-US"/>
          </w:rPr>
          <w:t>www</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etp</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micex</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ru</w:t>
        </w:r>
      </w:hyperlink>
      <w:r w:rsidR="00DA7C3E" w:rsidRPr="00DA7C3E">
        <w:rPr>
          <w:rFonts w:ascii="Times New Roman" w:hAnsi="Times New Roman" w:cs="Times New Roman"/>
          <w:sz w:val="28"/>
          <w:szCs w:val="28"/>
        </w:rPr>
        <w:t xml:space="preserve"> </w:t>
      </w:r>
      <w:r w:rsidR="00D14F54" w:rsidRPr="00D14F54">
        <w:rPr>
          <w:rFonts w:ascii="Times New Roman" w:hAnsi="Times New Roman" w:cs="Times New Roman"/>
          <w:sz w:val="28"/>
          <w:szCs w:val="28"/>
        </w:rPr>
        <w:t>)</w:t>
      </w:r>
      <w:r w:rsidR="00DA7C3E">
        <w:rPr>
          <w:rFonts w:ascii="Times New Roman" w:hAnsi="Times New Roman" w:cs="Times New Roman"/>
          <w:sz w:val="28"/>
          <w:szCs w:val="28"/>
        </w:rPr>
        <w:t>;</w:t>
      </w:r>
    </w:p>
    <w:p w:rsidR="00CB552F" w:rsidRDefault="00B92CB7" w:rsidP="00B92CB7">
      <w:pPr>
        <w:pStyle w:val="a3"/>
        <w:numPr>
          <w:ilvl w:val="0"/>
          <w:numId w:val="3"/>
        </w:numPr>
        <w:spacing w:after="0" w:line="240" w:lineRule="auto"/>
        <w:jc w:val="both"/>
        <w:rPr>
          <w:rFonts w:ascii="Times New Roman" w:hAnsi="Times New Roman" w:cs="Times New Roman"/>
          <w:sz w:val="28"/>
          <w:szCs w:val="28"/>
        </w:rPr>
      </w:pPr>
      <w:r w:rsidRPr="00B92CB7">
        <w:rPr>
          <w:rFonts w:ascii="Times New Roman" w:hAnsi="Times New Roman" w:cs="Times New Roman"/>
          <w:sz w:val="28"/>
          <w:szCs w:val="28"/>
        </w:rPr>
        <w:t xml:space="preserve">ГУП «Агентство по государственному заказу, инвестиционной деятельности и межрегиональным связям Республики Татарстан» </w:t>
      </w:r>
      <w:r w:rsidR="00DA7C3E">
        <w:rPr>
          <w:rFonts w:ascii="Times New Roman" w:hAnsi="Times New Roman" w:cs="Times New Roman"/>
          <w:sz w:val="28"/>
          <w:szCs w:val="28"/>
        </w:rPr>
        <w:t>(</w:t>
      </w:r>
      <w:hyperlink r:id="rId25" w:history="1">
        <w:r w:rsidRPr="00D368D9">
          <w:rPr>
            <w:rStyle w:val="a4"/>
            <w:rFonts w:ascii="Times New Roman" w:hAnsi="Times New Roman" w:cs="Times New Roman"/>
            <w:sz w:val="28"/>
            <w:szCs w:val="28"/>
          </w:rPr>
          <w:t>www.zakazrf.ru</w:t>
        </w:r>
      </w:hyperlink>
      <w:r w:rsidR="00DA7C3E">
        <w:rPr>
          <w:rStyle w:val="a4"/>
          <w:rFonts w:ascii="Times New Roman" w:hAnsi="Times New Roman" w:cs="Times New Roman"/>
          <w:sz w:val="28"/>
          <w:szCs w:val="28"/>
        </w:rPr>
        <w:t>)</w:t>
      </w:r>
      <w:r>
        <w:rPr>
          <w:rFonts w:ascii="Times New Roman" w:hAnsi="Times New Roman" w:cs="Times New Roman"/>
          <w:sz w:val="28"/>
          <w:szCs w:val="28"/>
        </w:rPr>
        <w:t>;</w:t>
      </w:r>
    </w:p>
    <w:p w:rsidR="00B92CB7" w:rsidRDefault="00B92CB7" w:rsidP="00DA7C3E">
      <w:pPr>
        <w:pStyle w:val="a3"/>
        <w:numPr>
          <w:ilvl w:val="0"/>
          <w:numId w:val="3"/>
        </w:numPr>
        <w:spacing w:after="0" w:line="240" w:lineRule="auto"/>
        <w:jc w:val="both"/>
        <w:rPr>
          <w:rFonts w:ascii="Times New Roman" w:hAnsi="Times New Roman" w:cs="Times New Roman"/>
          <w:sz w:val="28"/>
          <w:szCs w:val="28"/>
        </w:rPr>
      </w:pPr>
      <w:r w:rsidRPr="00B92CB7">
        <w:rPr>
          <w:rFonts w:ascii="Times New Roman" w:hAnsi="Times New Roman" w:cs="Times New Roman"/>
          <w:sz w:val="28"/>
          <w:szCs w:val="28"/>
        </w:rPr>
        <w:t>ЗАО «Сбербанк-Автоматизированная система торгов»</w:t>
      </w:r>
      <w:r w:rsidR="00DA7C3E" w:rsidRPr="00DA7C3E">
        <w:rPr>
          <w:rFonts w:ascii="Times New Roman" w:hAnsi="Times New Roman" w:cs="Times New Roman"/>
          <w:sz w:val="28"/>
          <w:szCs w:val="28"/>
        </w:rPr>
        <w:t xml:space="preserve"> (</w:t>
      </w:r>
      <w:hyperlink r:id="rId26" w:history="1">
        <w:r w:rsidR="00DA7C3E" w:rsidRPr="00CA0F92">
          <w:rPr>
            <w:rStyle w:val="a4"/>
            <w:rFonts w:ascii="Times New Roman" w:hAnsi="Times New Roman" w:cs="Times New Roman"/>
            <w:sz w:val="28"/>
            <w:szCs w:val="28"/>
            <w:lang w:val="en-US"/>
          </w:rPr>
          <w:t>www</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sberbank</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astt</w:t>
        </w:r>
        <w:r w:rsidR="00DA7C3E" w:rsidRPr="00CA0F92">
          <w:rPr>
            <w:rStyle w:val="a4"/>
            <w:rFonts w:ascii="Times New Roman" w:hAnsi="Times New Roman" w:cs="Times New Roman"/>
            <w:sz w:val="28"/>
            <w:szCs w:val="28"/>
          </w:rPr>
          <w:t>.</w:t>
        </w:r>
        <w:r w:rsidR="00DA7C3E" w:rsidRPr="00CA0F92">
          <w:rPr>
            <w:rStyle w:val="a4"/>
            <w:rFonts w:ascii="Times New Roman" w:hAnsi="Times New Roman" w:cs="Times New Roman"/>
            <w:sz w:val="28"/>
            <w:szCs w:val="28"/>
            <w:lang w:val="en-US"/>
          </w:rPr>
          <w:t>ru</w:t>
        </w:r>
      </w:hyperlink>
      <w:r w:rsidR="00DA7C3E" w:rsidRPr="00DA7C3E">
        <w:rPr>
          <w:rFonts w:ascii="Times New Roman" w:hAnsi="Times New Roman" w:cs="Times New Roman"/>
          <w:sz w:val="28"/>
          <w:szCs w:val="28"/>
        </w:rPr>
        <w:t xml:space="preserve"> )</w:t>
      </w:r>
      <w:r>
        <w:rPr>
          <w:rFonts w:ascii="Times New Roman" w:hAnsi="Times New Roman" w:cs="Times New Roman"/>
          <w:sz w:val="28"/>
          <w:szCs w:val="28"/>
        </w:rPr>
        <w:t>.</w:t>
      </w:r>
    </w:p>
    <w:p w:rsidR="00B92CB7" w:rsidRDefault="001501A4" w:rsidP="0093283B">
      <w:pPr>
        <w:pStyle w:val="a3"/>
        <w:spacing w:after="0" w:line="240" w:lineRule="auto"/>
        <w:ind w:left="-1134" w:right="-284"/>
        <w:jc w:val="both"/>
        <w:rPr>
          <w:rFonts w:ascii="Times New Roman" w:hAnsi="Times New Roman" w:cs="Times New Roman"/>
          <w:sz w:val="28"/>
          <w:szCs w:val="28"/>
        </w:rPr>
      </w:pPr>
      <w:r>
        <w:rPr>
          <w:rFonts w:ascii="Times New Roman" w:hAnsi="Times New Roman" w:cs="Times New Roman"/>
          <w:sz w:val="28"/>
          <w:szCs w:val="28"/>
        </w:rPr>
        <w:t xml:space="preserve">          </w:t>
      </w:r>
      <w:r w:rsidR="0093283B">
        <w:rPr>
          <w:rFonts w:ascii="Times New Roman" w:hAnsi="Times New Roman" w:cs="Times New Roman"/>
          <w:sz w:val="28"/>
          <w:szCs w:val="28"/>
        </w:rPr>
        <w:t>Прямые ссылки ко всем площадкам размещены в ЕИС:</w:t>
      </w:r>
    </w:p>
    <w:p w:rsidR="0093283B" w:rsidRDefault="0093283B" w:rsidP="0093283B">
      <w:pPr>
        <w:pStyle w:val="a3"/>
        <w:spacing w:after="0" w:line="240" w:lineRule="auto"/>
        <w:ind w:left="-426"/>
        <w:jc w:val="both"/>
        <w:rPr>
          <w:rFonts w:ascii="Times New Roman" w:hAnsi="Times New Roman" w:cs="Times New Roman"/>
          <w:sz w:val="28"/>
          <w:szCs w:val="28"/>
        </w:rPr>
      </w:pPr>
      <w:r>
        <w:rPr>
          <w:noProof/>
        </w:rPr>
        <w:drawing>
          <wp:inline distT="0" distB="0" distL="0" distR="0" wp14:anchorId="6AFEB4EB" wp14:editId="486F8CAA">
            <wp:extent cx="6610350" cy="819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488" t="64328" r="8736" b="26854"/>
                    <a:stretch/>
                  </pic:blipFill>
                  <pic:spPr bwMode="auto">
                    <a:xfrm>
                      <a:off x="0" y="0"/>
                      <a:ext cx="6638243" cy="822606"/>
                    </a:xfrm>
                    <a:prstGeom prst="rect">
                      <a:avLst/>
                    </a:prstGeom>
                    <a:ln>
                      <a:noFill/>
                    </a:ln>
                    <a:extLst>
                      <a:ext uri="{53640926-AAD7-44D8-BBD7-CCE9431645EC}">
                        <a14:shadowObscured xmlns:a14="http://schemas.microsoft.com/office/drawing/2010/main"/>
                      </a:ext>
                    </a:extLst>
                  </pic:spPr>
                </pic:pic>
              </a:graphicData>
            </a:graphic>
          </wp:inline>
        </w:drawing>
      </w:r>
    </w:p>
    <w:p w:rsidR="00B92CB7" w:rsidRDefault="00B92CB7"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Наибольшее преимущество электронных аукционов заключается в возможности подачи заявки </w:t>
      </w:r>
      <w:r w:rsidR="0046299B">
        <w:rPr>
          <w:rFonts w:ascii="Times New Roman" w:hAnsi="Times New Roman" w:cs="Times New Roman"/>
          <w:sz w:val="28"/>
          <w:szCs w:val="28"/>
        </w:rPr>
        <w:t xml:space="preserve">электронно (дистанционно) </w:t>
      </w:r>
      <w:r>
        <w:rPr>
          <w:rFonts w:ascii="Times New Roman" w:hAnsi="Times New Roman" w:cs="Times New Roman"/>
          <w:sz w:val="28"/>
          <w:szCs w:val="28"/>
        </w:rPr>
        <w:t>независимо от места нахождения</w:t>
      </w:r>
      <w:r w:rsidR="00F9338B">
        <w:rPr>
          <w:rFonts w:ascii="Times New Roman" w:hAnsi="Times New Roman" w:cs="Times New Roman"/>
          <w:sz w:val="28"/>
          <w:szCs w:val="28"/>
        </w:rPr>
        <w:t>,</w:t>
      </w:r>
      <w:r>
        <w:rPr>
          <w:rFonts w:ascii="Times New Roman" w:hAnsi="Times New Roman" w:cs="Times New Roman"/>
          <w:sz w:val="28"/>
          <w:szCs w:val="28"/>
        </w:rPr>
        <w:t xml:space="preserve"> как участника </w:t>
      </w:r>
      <w:r w:rsidR="0046299B">
        <w:rPr>
          <w:rFonts w:ascii="Times New Roman" w:hAnsi="Times New Roman" w:cs="Times New Roman"/>
          <w:sz w:val="28"/>
          <w:szCs w:val="28"/>
        </w:rPr>
        <w:t xml:space="preserve">закупки, так и заказчика. </w:t>
      </w:r>
    </w:p>
    <w:p w:rsidR="0046299B" w:rsidRDefault="0046299B"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участия в электронных аукционах потенциальному участнику закупки необходимо </w:t>
      </w:r>
      <w:r w:rsidR="00F9338B">
        <w:rPr>
          <w:rFonts w:ascii="Times New Roman" w:hAnsi="Times New Roman" w:cs="Times New Roman"/>
          <w:sz w:val="28"/>
          <w:szCs w:val="28"/>
        </w:rPr>
        <w:t>получить аккредитацию</w:t>
      </w:r>
      <w:r>
        <w:rPr>
          <w:rFonts w:ascii="Times New Roman" w:hAnsi="Times New Roman" w:cs="Times New Roman"/>
          <w:sz w:val="28"/>
          <w:szCs w:val="28"/>
        </w:rPr>
        <w:t xml:space="preserve"> на соответствующей электронной торговой площадке, на которой будет проходить процедура закупки. Следует отметить, что </w:t>
      </w:r>
      <w:r w:rsidR="00F9338B">
        <w:rPr>
          <w:rFonts w:ascii="Times New Roman" w:hAnsi="Times New Roman" w:cs="Times New Roman"/>
          <w:sz w:val="28"/>
          <w:szCs w:val="28"/>
        </w:rPr>
        <w:t>аккредитация</w:t>
      </w:r>
      <w:r>
        <w:rPr>
          <w:rFonts w:ascii="Times New Roman" w:hAnsi="Times New Roman" w:cs="Times New Roman"/>
          <w:sz w:val="28"/>
          <w:szCs w:val="28"/>
        </w:rPr>
        <w:t xml:space="preserve"> на одной конкретной площадке не предоставляет участнику право принимать участие в аукционах, проводимых на иных площадка</w:t>
      </w:r>
      <w:r w:rsidR="003445AB">
        <w:rPr>
          <w:rFonts w:ascii="Times New Roman" w:hAnsi="Times New Roman" w:cs="Times New Roman"/>
          <w:sz w:val="28"/>
          <w:szCs w:val="28"/>
        </w:rPr>
        <w:t>х</w:t>
      </w:r>
      <w:r>
        <w:rPr>
          <w:rFonts w:ascii="Times New Roman" w:hAnsi="Times New Roman" w:cs="Times New Roman"/>
          <w:sz w:val="28"/>
          <w:szCs w:val="28"/>
        </w:rPr>
        <w:t xml:space="preserve">. </w:t>
      </w:r>
    </w:p>
    <w:p w:rsidR="00F9338B" w:rsidRDefault="00F9338B"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009F2993">
        <w:rPr>
          <w:rFonts w:ascii="Times New Roman" w:hAnsi="Times New Roman" w:cs="Times New Roman"/>
          <w:sz w:val="28"/>
          <w:szCs w:val="28"/>
        </w:rPr>
        <w:t xml:space="preserve">техническим </w:t>
      </w:r>
      <w:r>
        <w:rPr>
          <w:rFonts w:ascii="Times New Roman" w:hAnsi="Times New Roman" w:cs="Times New Roman"/>
          <w:sz w:val="28"/>
          <w:szCs w:val="28"/>
        </w:rPr>
        <w:t xml:space="preserve">порядком аккредитации на конкретной площадке можно ознакомиться, обратившись на официальный сайт этой площадки. При этом общие требования и состав предоставляемых в целях прохождения аккредитации документов установлен ст. 61 Федерального закона № 44-ФЗ.  </w:t>
      </w:r>
    </w:p>
    <w:p w:rsidR="00F9338B" w:rsidRDefault="00F9338B" w:rsidP="0046299B">
      <w:pPr>
        <w:pStyle w:val="a3"/>
        <w:spacing w:after="0" w:line="240" w:lineRule="auto"/>
        <w:ind w:left="0" w:firstLine="709"/>
        <w:jc w:val="both"/>
        <w:rPr>
          <w:rFonts w:ascii="Times New Roman" w:hAnsi="Times New Roman" w:cs="Times New Roman"/>
          <w:sz w:val="28"/>
          <w:szCs w:val="28"/>
        </w:rPr>
      </w:pPr>
    </w:p>
    <w:p w:rsidR="0046299B" w:rsidRPr="009F2993" w:rsidRDefault="009F2993" w:rsidP="0046299B">
      <w:pPr>
        <w:pStyle w:val="a3"/>
        <w:spacing w:after="0" w:line="240" w:lineRule="auto"/>
        <w:ind w:left="0" w:firstLine="709"/>
        <w:jc w:val="both"/>
        <w:rPr>
          <w:rFonts w:ascii="Times New Roman" w:hAnsi="Times New Roman" w:cs="Times New Roman"/>
          <w:b/>
          <w:i/>
          <w:sz w:val="28"/>
          <w:szCs w:val="28"/>
        </w:rPr>
      </w:pPr>
      <w:r w:rsidRPr="009F2993">
        <w:rPr>
          <w:rFonts w:ascii="Times New Roman" w:hAnsi="Times New Roman" w:cs="Times New Roman"/>
          <w:b/>
          <w:i/>
          <w:sz w:val="28"/>
          <w:szCs w:val="28"/>
        </w:rPr>
        <w:t xml:space="preserve">Порядок подачи и состав заявки на электронный аукцион. </w:t>
      </w:r>
    </w:p>
    <w:p w:rsidR="009F2993" w:rsidRDefault="009F2993" w:rsidP="0046299B">
      <w:pPr>
        <w:pStyle w:val="a3"/>
        <w:spacing w:after="0" w:line="240" w:lineRule="auto"/>
        <w:ind w:left="0" w:firstLine="709"/>
        <w:jc w:val="both"/>
        <w:rPr>
          <w:rFonts w:ascii="Times New Roman" w:hAnsi="Times New Roman" w:cs="Times New Roman"/>
          <w:sz w:val="28"/>
          <w:szCs w:val="28"/>
        </w:rPr>
      </w:pPr>
    </w:p>
    <w:p w:rsidR="005C27E2" w:rsidRDefault="009F2993" w:rsidP="00966583">
      <w:pPr>
        <w:spacing w:after="0" w:line="240" w:lineRule="auto"/>
        <w:ind w:firstLine="709"/>
        <w:jc w:val="both"/>
        <w:rPr>
          <w:rFonts w:ascii="Times New Roman" w:hAnsi="Times New Roman" w:cs="Times New Roman"/>
          <w:sz w:val="28"/>
          <w:szCs w:val="28"/>
        </w:rPr>
      </w:pPr>
      <w:r w:rsidRPr="009F2993">
        <w:rPr>
          <w:rFonts w:ascii="Times New Roman" w:hAnsi="Times New Roman" w:cs="Times New Roman"/>
          <w:sz w:val="28"/>
          <w:szCs w:val="28"/>
        </w:rPr>
        <w:t>Заявка на участие в электронном аукционе состоит из двух частей</w:t>
      </w:r>
      <w:r w:rsidR="00966583">
        <w:rPr>
          <w:rFonts w:ascii="Times New Roman" w:hAnsi="Times New Roman" w:cs="Times New Roman"/>
          <w:sz w:val="28"/>
          <w:szCs w:val="28"/>
        </w:rPr>
        <w:t>, которые формируются участником и подаются единовременно через сайт оператора ЭТП</w:t>
      </w:r>
      <w:r>
        <w:rPr>
          <w:rFonts w:ascii="Times New Roman" w:hAnsi="Times New Roman" w:cs="Times New Roman"/>
          <w:sz w:val="28"/>
          <w:szCs w:val="28"/>
        </w:rPr>
        <w:t xml:space="preserve">. </w:t>
      </w:r>
      <w:r w:rsidR="005C27E2">
        <w:rPr>
          <w:rFonts w:ascii="Times New Roman" w:hAnsi="Times New Roman" w:cs="Times New Roman"/>
          <w:sz w:val="28"/>
          <w:szCs w:val="28"/>
        </w:rPr>
        <w:t>Как первая, так и вторая част</w:t>
      </w:r>
      <w:r w:rsidR="00CD0309">
        <w:rPr>
          <w:rFonts w:ascii="Times New Roman" w:hAnsi="Times New Roman" w:cs="Times New Roman"/>
          <w:sz w:val="28"/>
          <w:szCs w:val="28"/>
        </w:rPr>
        <w:t>и</w:t>
      </w:r>
      <w:r w:rsidR="005C27E2">
        <w:rPr>
          <w:rFonts w:ascii="Times New Roman" w:hAnsi="Times New Roman" w:cs="Times New Roman"/>
          <w:sz w:val="28"/>
          <w:szCs w:val="28"/>
        </w:rPr>
        <w:t xml:space="preserve"> рассматриваются аукционной комиссией на </w:t>
      </w:r>
      <w:r w:rsidR="00E71F4E">
        <w:rPr>
          <w:rFonts w:ascii="Times New Roman" w:hAnsi="Times New Roman" w:cs="Times New Roman"/>
          <w:sz w:val="28"/>
          <w:szCs w:val="28"/>
        </w:rPr>
        <w:t xml:space="preserve">дату окончания срока подачи заявок. </w:t>
      </w:r>
      <w:r w:rsidR="00EC65DD">
        <w:rPr>
          <w:rFonts w:ascii="Times New Roman" w:hAnsi="Times New Roman" w:cs="Times New Roman"/>
          <w:sz w:val="28"/>
          <w:szCs w:val="28"/>
        </w:rPr>
        <w:t>При этом ответственность за достоверность представленн</w:t>
      </w:r>
      <w:r w:rsidR="003445AB">
        <w:rPr>
          <w:rFonts w:ascii="Times New Roman" w:hAnsi="Times New Roman" w:cs="Times New Roman"/>
          <w:sz w:val="28"/>
          <w:szCs w:val="28"/>
        </w:rPr>
        <w:t>ых</w:t>
      </w:r>
      <w:r w:rsidR="00EC65DD">
        <w:rPr>
          <w:rFonts w:ascii="Times New Roman" w:hAnsi="Times New Roman" w:cs="Times New Roman"/>
          <w:sz w:val="28"/>
          <w:szCs w:val="28"/>
        </w:rPr>
        <w:t xml:space="preserve"> в составе заявки сведений документов и их актуальность несет сам участник электронного аукциона. </w:t>
      </w:r>
    </w:p>
    <w:p w:rsidR="005A4403" w:rsidRDefault="005A4403" w:rsidP="00966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связи Комитет настоятельно рекомендует поддерживать все учредительные и сопутствующие документы юридических и физических лиц в актуальном состоянии. В частности для юридических лиц, это решение о назначении единоличного исполнительного органа, выписка из ЕГРЮЛ</w:t>
      </w:r>
      <w:r w:rsidR="008F73F4">
        <w:rPr>
          <w:rFonts w:ascii="Times New Roman" w:hAnsi="Times New Roman" w:cs="Times New Roman"/>
          <w:sz w:val="28"/>
          <w:szCs w:val="28"/>
        </w:rPr>
        <w:t xml:space="preserve">, устав и др. </w:t>
      </w:r>
    </w:p>
    <w:p w:rsidR="00CB552F" w:rsidRDefault="00966583" w:rsidP="00966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Условно первая часть заявки содержит техническое описание объекта закупки (товар, работа или услуга), вторая часть заявки </w:t>
      </w:r>
      <w:r w:rsidR="003445AB">
        <w:rPr>
          <w:rFonts w:ascii="Times New Roman" w:hAnsi="Times New Roman" w:cs="Times New Roman"/>
          <w:sz w:val="28"/>
          <w:szCs w:val="28"/>
        </w:rPr>
        <w:t xml:space="preserve">- </w:t>
      </w:r>
      <w:r w:rsidR="00CD0309">
        <w:rPr>
          <w:rFonts w:ascii="Times New Roman" w:hAnsi="Times New Roman" w:cs="Times New Roman"/>
          <w:sz w:val="28"/>
          <w:szCs w:val="28"/>
        </w:rPr>
        <w:t>это</w:t>
      </w:r>
      <w:r>
        <w:rPr>
          <w:rFonts w:ascii="Times New Roman" w:hAnsi="Times New Roman" w:cs="Times New Roman"/>
          <w:sz w:val="28"/>
          <w:szCs w:val="28"/>
        </w:rPr>
        <w:t xml:space="preserve"> сведения о самом участнике, а в случае установления </w:t>
      </w:r>
      <w:r w:rsidR="005C27E2">
        <w:rPr>
          <w:rFonts w:ascii="Times New Roman" w:hAnsi="Times New Roman" w:cs="Times New Roman"/>
          <w:sz w:val="28"/>
          <w:szCs w:val="28"/>
        </w:rPr>
        <w:t xml:space="preserve">отдельных </w:t>
      </w:r>
      <w:r>
        <w:rPr>
          <w:rFonts w:ascii="Times New Roman" w:hAnsi="Times New Roman" w:cs="Times New Roman"/>
          <w:sz w:val="28"/>
          <w:szCs w:val="28"/>
        </w:rPr>
        <w:t xml:space="preserve">требований </w:t>
      </w:r>
      <w:r w:rsidR="005C27E2">
        <w:rPr>
          <w:rFonts w:ascii="Times New Roman" w:hAnsi="Times New Roman" w:cs="Times New Roman"/>
          <w:sz w:val="28"/>
          <w:szCs w:val="28"/>
        </w:rPr>
        <w:t xml:space="preserve">– документы, подтверждающие качество товара. </w:t>
      </w:r>
      <w:r>
        <w:rPr>
          <w:rFonts w:ascii="Times New Roman" w:hAnsi="Times New Roman" w:cs="Times New Roman"/>
          <w:sz w:val="28"/>
          <w:szCs w:val="28"/>
        </w:rPr>
        <w:t xml:space="preserve"> </w:t>
      </w:r>
    </w:p>
    <w:p w:rsidR="009F2993" w:rsidRDefault="009F2993" w:rsidP="00966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заявки</w:t>
      </w:r>
      <w:r w:rsidR="00966583">
        <w:rPr>
          <w:rFonts w:ascii="Times New Roman" w:hAnsi="Times New Roman" w:cs="Times New Roman"/>
          <w:sz w:val="28"/>
          <w:szCs w:val="28"/>
        </w:rPr>
        <w:t xml:space="preserve"> напрямую за</w:t>
      </w:r>
      <w:r>
        <w:rPr>
          <w:rFonts w:ascii="Times New Roman" w:hAnsi="Times New Roman" w:cs="Times New Roman"/>
          <w:sz w:val="28"/>
          <w:szCs w:val="28"/>
        </w:rPr>
        <w:t xml:space="preserve">висит от предмета закупки (поставка товара, выполнение работ (оказание услуг),  выполнение работ (оказание услуг) </w:t>
      </w:r>
      <w:r w:rsidR="00966583">
        <w:rPr>
          <w:rFonts w:ascii="Times New Roman" w:hAnsi="Times New Roman" w:cs="Times New Roman"/>
          <w:sz w:val="28"/>
          <w:szCs w:val="28"/>
        </w:rPr>
        <w:t xml:space="preserve">с использованием товара. При этом играет значение, были ли установлены «товарные знаки» при описании объекта закупки.  </w:t>
      </w:r>
    </w:p>
    <w:p w:rsidR="004E1733" w:rsidRDefault="00D23478" w:rsidP="00DA7C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Попробуем рассмотреть на конкретных примерах каждую из возможных ситуаций содержания первой части заявки участника, поданной на процедуру аукциона в электронной форме</w:t>
      </w:r>
      <w:r w:rsidR="008F73F4">
        <w:rPr>
          <w:rFonts w:ascii="Times New Roman" w:hAnsi="Times New Roman" w:cs="Times New Roman"/>
          <w:sz w:val="28"/>
          <w:szCs w:val="28"/>
        </w:rPr>
        <w:t xml:space="preserve"> </w:t>
      </w:r>
      <w:r w:rsidR="008F73F4" w:rsidRPr="008F73F4">
        <w:rPr>
          <w:rFonts w:ascii="Times New Roman" w:hAnsi="Times New Roman" w:cs="Times New Roman"/>
          <w:i/>
          <w:sz w:val="28"/>
          <w:szCs w:val="28"/>
        </w:rPr>
        <w:t>(таблица 1)</w:t>
      </w:r>
      <w:r>
        <w:rPr>
          <w:rFonts w:ascii="Times New Roman" w:hAnsi="Times New Roman" w:cs="Times New Roman"/>
          <w:sz w:val="28"/>
          <w:szCs w:val="28"/>
        </w:rPr>
        <w:t xml:space="preserve">. </w:t>
      </w:r>
    </w:p>
    <w:p w:rsidR="008F73F4" w:rsidRPr="003D4156" w:rsidRDefault="008F73F4" w:rsidP="008F73F4">
      <w:pPr>
        <w:pStyle w:val="ConsPlusNormal"/>
        <w:ind w:firstLine="540"/>
        <w:jc w:val="both"/>
        <w:rPr>
          <w:rFonts w:ascii="Times New Roman" w:hAnsi="Times New Roman" w:cs="Times New Roman"/>
          <w:b/>
          <w:sz w:val="28"/>
          <w:szCs w:val="28"/>
        </w:rPr>
      </w:pPr>
      <w:r w:rsidRPr="003D4156">
        <w:rPr>
          <w:rFonts w:ascii="Times New Roman" w:hAnsi="Times New Roman" w:cs="Times New Roman"/>
          <w:b/>
          <w:sz w:val="28"/>
          <w:szCs w:val="28"/>
        </w:rPr>
        <w:t>Вторая часть заявки участника электронного аукциона должна содержать:</w:t>
      </w:r>
    </w:p>
    <w:p w:rsidR="008F73F4" w:rsidRPr="008E77EF" w:rsidRDefault="008F73F4" w:rsidP="008F73F4">
      <w:pPr>
        <w:pStyle w:val="ConsPlusNormal"/>
        <w:ind w:firstLine="540"/>
        <w:jc w:val="both"/>
        <w:rPr>
          <w:rFonts w:ascii="Times New Roman" w:hAnsi="Times New Roman" w:cs="Times New Roman"/>
          <w:sz w:val="28"/>
          <w:szCs w:val="28"/>
        </w:rPr>
      </w:pPr>
      <w:r w:rsidRPr="008E77EF">
        <w:rPr>
          <w:rFonts w:ascii="Times New Roman" w:hAnsi="Times New Roman" w:cs="Times New Roman"/>
          <w:sz w:val="28"/>
          <w:szCs w:val="28"/>
        </w:rPr>
        <w:t xml:space="preserve">1) наименование, фирменное наименование (при наличии), место нахождения, почтовый адрес (для юридического лица), </w:t>
      </w:r>
      <w:r>
        <w:rPr>
          <w:rFonts w:ascii="Times New Roman" w:hAnsi="Times New Roman" w:cs="Times New Roman"/>
          <w:sz w:val="28"/>
          <w:szCs w:val="28"/>
        </w:rPr>
        <w:t>ФИО</w:t>
      </w:r>
      <w:r w:rsidRPr="008E77EF">
        <w:rPr>
          <w:rFonts w:ascii="Times New Roman" w:hAnsi="Times New Roman" w:cs="Times New Roman"/>
          <w:sz w:val="28"/>
          <w:szCs w:val="28"/>
        </w:rPr>
        <w:t xml:space="preserve"> (при наличии), паспортные данные, место жительства (для физического лица), номер контактного телефона, </w:t>
      </w:r>
      <w:r>
        <w:rPr>
          <w:rFonts w:ascii="Times New Roman" w:hAnsi="Times New Roman" w:cs="Times New Roman"/>
          <w:sz w:val="28"/>
          <w:szCs w:val="28"/>
        </w:rPr>
        <w:t>ИНН</w:t>
      </w:r>
      <w:r w:rsidRPr="008E77EF">
        <w:rPr>
          <w:rFonts w:ascii="Times New Roman" w:hAnsi="Times New Roman" w:cs="Times New Roman"/>
          <w:sz w:val="28"/>
          <w:szCs w:val="28"/>
        </w:rPr>
        <w:t xml:space="preserve"> участника такого аукциона или в соответствии с законодательством соответствующего иностранного государства аналог </w:t>
      </w:r>
      <w:r>
        <w:rPr>
          <w:rFonts w:ascii="Times New Roman" w:hAnsi="Times New Roman" w:cs="Times New Roman"/>
          <w:sz w:val="28"/>
          <w:szCs w:val="28"/>
        </w:rPr>
        <w:t>ИНН</w:t>
      </w:r>
      <w:r w:rsidRPr="008E77EF">
        <w:rPr>
          <w:rFonts w:ascii="Times New Roman" w:hAnsi="Times New Roman" w:cs="Times New Roman"/>
          <w:sz w:val="28"/>
          <w:szCs w:val="28"/>
        </w:rPr>
        <w:t xml:space="preserve"> участника такого аукциона (для иностранного лица), </w:t>
      </w:r>
      <w:r>
        <w:rPr>
          <w:rFonts w:ascii="Times New Roman" w:hAnsi="Times New Roman" w:cs="Times New Roman"/>
          <w:sz w:val="28"/>
          <w:szCs w:val="28"/>
        </w:rPr>
        <w:t>ИНН</w:t>
      </w:r>
      <w:r w:rsidRPr="008E77EF">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8F73F4" w:rsidRPr="008E77EF" w:rsidRDefault="008F73F4" w:rsidP="008F73F4">
      <w:pPr>
        <w:pStyle w:val="ConsPlusNormal"/>
        <w:ind w:firstLine="540"/>
        <w:jc w:val="both"/>
        <w:rPr>
          <w:rFonts w:ascii="Times New Roman" w:hAnsi="Times New Roman" w:cs="Times New Roman"/>
          <w:sz w:val="28"/>
          <w:szCs w:val="28"/>
        </w:rPr>
      </w:pPr>
      <w:r w:rsidRPr="008E77EF">
        <w:rPr>
          <w:rFonts w:ascii="Times New Roman" w:hAnsi="Times New Roman" w:cs="Times New Roman"/>
          <w:sz w:val="28"/>
          <w:szCs w:val="28"/>
        </w:rPr>
        <w:t>2) документы, подтвер</w:t>
      </w:r>
      <w:r>
        <w:rPr>
          <w:rFonts w:ascii="Times New Roman" w:hAnsi="Times New Roman" w:cs="Times New Roman"/>
          <w:sz w:val="28"/>
          <w:szCs w:val="28"/>
        </w:rPr>
        <w:t>ждающие соответствие участника</w:t>
      </w:r>
      <w:r w:rsidRPr="008E77EF">
        <w:rPr>
          <w:rFonts w:ascii="Times New Roman" w:hAnsi="Times New Roman" w:cs="Times New Roman"/>
          <w:sz w:val="28"/>
          <w:szCs w:val="28"/>
        </w:rPr>
        <w:t xml:space="preserve"> аукциона требованиям</w:t>
      </w:r>
      <w:r>
        <w:rPr>
          <w:rFonts w:ascii="Times New Roman" w:hAnsi="Times New Roman" w:cs="Times New Roman"/>
          <w:sz w:val="28"/>
          <w:szCs w:val="28"/>
        </w:rPr>
        <w:t xml:space="preserve"> законодательства (лицензии, свидетельства СРО и др.)</w:t>
      </w:r>
      <w:r w:rsidRPr="008E77EF">
        <w:rPr>
          <w:rFonts w:ascii="Times New Roman" w:hAnsi="Times New Roman" w:cs="Times New Roman"/>
          <w:sz w:val="28"/>
          <w:szCs w:val="28"/>
        </w:rPr>
        <w:t xml:space="preserve">, </w:t>
      </w:r>
      <w:r>
        <w:rPr>
          <w:rFonts w:ascii="Times New Roman" w:hAnsi="Times New Roman" w:cs="Times New Roman"/>
          <w:sz w:val="28"/>
          <w:szCs w:val="28"/>
        </w:rPr>
        <w:t>дополнительным требованиям (подтверждение опыта)</w:t>
      </w:r>
      <w:r w:rsidRPr="008E77EF">
        <w:rPr>
          <w:rFonts w:ascii="Times New Roman" w:hAnsi="Times New Roman" w:cs="Times New Roman"/>
          <w:sz w:val="28"/>
          <w:szCs w:val="28"/>
        </w:rPr>
        <w:t xml:space="preserve"> (при наличии таких требований), или копии этих документов, а также декларация о соответствии участника такого аукциона </w:t>
      </w:r>
      <w:r>
        <w:rPr>
          <w:rFonts w:ascii="Times New Roman" w:hAnsi="Times New Roman" w:cs="Times New Roman"/>
          <w:sz w:val="28"/>
          <w:szCs w:val="28"/>
        </w:rPr>
        <w:t xml:space="preserve">единым </w:t>
      </w:r>
      <w:r w:rsidRPr="008E77EF">
        <w:rPr>
          <w:rFonts w:ascii="Times New Roman" w:hAnsi="Times New Roman" w:cs="Times New Roman"/>
          <w:sz w:val="28"/>
          <w:szCs w:val="28"/>
        </w:rPr>
        <w:t>требованиям;</w:t>
      </w:r>
    </w:p>
    <w:p w:rsidR="008F73F4" w:rsidRPr="003D4156" w:rsidRDefault="008F73F4" w:rsidP="003D4156">
      <w:pPr>
        <w:pStyle w:val="ConsPlusNormal"/>
        <w:ind w:firstLine="540"/>
        <w:jc w:val="both"/>
        <w:rPr>
          <w:rFonts w:ascii="Times New Roman" w:hAnsi="Times New Roman" w:cs="Times New Roman"/>
          <w:sz w:val="28"/>
          <w:szCs w:val="28"/>
        </w:rPr>
      </w:pPr>
      <w:r w:rsidRPr="008E77EF">
        <w:rPr>
          <w:rFonts w:ascii="Times New Roman" w:hAnsi="Times New Roman" w:cs="Times New Roman"/>
          <w:sz w:val="28"/>
          <w:szCs w:val="28"/>
        </w:rPr>
        <w:t>3) копии документов, подтверждающих соответствие товара, работы или услуги требованиям, установленным в соответствии с законод</w:t>
      </w:r>
      <w:r>
        <w:rPr>
          <w:rFonts w:ascii="Times New Roman" w:hAnsi="Times New Roman" w:cs="Times New Roman"/>
          <w:sz w:val="28"/>
          <w:szCs w:val="28"/>
        </w:rPr>
        <w:t>ательством Российской Федерации</w:t>
      </w:r>
      <w:r w:rsidRPr="008E77EF">
        <w:rPr>
          <w:rFonts w:ascii="Times New Roman" w:hAnsi="Times New Roman" w:cs="Times New Roman"/>
          <w:sz w:val="28"/>
          <w:szCs w:val="28"/>
        </w:rPr>
        <w:t>;</w:t>
      </w:r>
    </w:p>
    <w:p w:rsidR="003D4156" w:rsidRPr="003D4156" w:rsidRDefault="003D4156" w:rsidP="003D4156">
      <w:pPr>
        <w:pStyle w:val="ConsPlusNormal"/>
        <w:ind w:right="-568" w:firstLine="540"/>
        <w:jc w:val="both"/>
        <w:rPr>
          <w:rFonts w:ascii="Times New Roman" w:hAnsi="Times New Roman" w:cs="Times New Roman"/>
          <w:sz w:val="28"/>
          <w:szCs w:val="28"/>
        </w:rPr>
      </w:pPr>
      <w:r w:rsidRPr="003D4156">
        <w:rPr>
          <w:rFonts w:ascii="Times New Roman" w:hAnsi="Times New Roman" w:cs="Times New Roman"/>
          <w:sz w:val="28"/>
          <w:szCs w:val="28"/>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3D4156" w:rsidRPr="003D4156" w:rsidRDefault="003D4156" w:rsidP="003D4156">
      <w:pPr>
        <w:pStyle w:val="ConsPlusNormal"/>
        <w:ind w:right="-568" w:firstLine="540"/>
        <w:jc w:val="both"/>
        <w:rPr>
          <w:rFonts w:ascii="Times New Roman" w:hAnsi="Times New Roman" w:cs="Times New Roman"/>
          <w:sz w:val="28"/>
          <w:szCs w:val="28"/>
        </w:rPr>
      </w:pPr>
      <w:r w:rsidRPr="003D4156">
        <w:rPr>
          <w:rFonts w:ascii="Times New Roman" w:hAnsi="Times New Roman" w:cs="Times New Roman"/>
          <w:sz w:val="28"/>
          <w:szCs w:val="28"/>
        </w:rPr>
        <w:t>5) документы, подтверждающие право участника такого аукциона на получение преимущества (как организации инвалидов или учреждения исполнения наказания), или копии этих документов;</w:t>
      </w:r>
      <w:r w:rsidR="008F73F4" w:rsidRPr="003D4156">
        <w:rPr>
          <w:rFonts w:ascii="Times New Roman" w:hAnsi="Times New Roman" w:cs="Times New Roman"/>
          <w:sz w:val="28"/>
          <w:szCs w:val="28"/>
        </w:rPr>
        <w:t xml:space="preserve">                   </w:t>
      </w:r>
    </w:p>
    <w:p w:rsidR="003D4156" w:rsidRPr="003D4156" w:rsidRDefault="003D4156" w:rsidP="003D4156">
      <w:pPr>
        <w:pStyle w:val="ConsPlusNormal"/>
        <w:ind w:right="-568" w:firstLine="540"/>
        <w:jc w:val="both"/>
        <w:rPr>
          <w:rFonts w:ascii="Times New Roman" w:hAnsi="Times New Roman" w:cs="Times New Roman"/>
          <w:sz w:val="28"/>
          <w:szCs w:val="28"/>
        </w:rPr>
      </w:pPr>
      <w:r w:rsidRPr="003D4156">
        <w:rPr>
          <w:rFonts w:ascii="Times New Roman" w:hAnsi="Times New Roman" w:cs="Times New Roman"/>
          <w:sz w:val="28"/>
          <w:szCs w:val="28"/>
        </w:rPr>
        <w:t>6) 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статьей 14 Федерального закона № 44-ФЗ, или копии этих документов;</w:t>
      </w:r>
    </w:p>
    <w:p w:rsidR="003D4156" w:rsidRPr="003D4156" w:rsidRDefault="003D4156" w:rsidP="003D4156">
      <w:pPr>
        <w:pStyle w:val="ConsPlusNormal"/>
        <w:ind w:right="-568" w:firstLine="540"/>
        <w:jc w:val="both"/>
        <w:rPr>
          <w:rFonts w:ascii="Times New Roman" w:hAnsi="Times New Roman" w:cs="Times New Roman"/>
          <w:sz w:val="28"/>
          <w:szCs w:val="28"/>
        </w:rPr>
      </w:pPr>
      <w:r w:rsidRPr="003D4156">
        <w:rPr>
          <w:rFonts w:ascii="Times New Roman" w:hAnsi="Times New Roman" w:cs="Times New Roman"/>
          <w:sz w:val="28"/>
          <w:szCs w:val="28"/>
        </w:rPr>
        <w:t>7) декларация о принадлежности участника такого аукциона к СМП или СОНО в случае установления заказчиком такого ограничения.</w:t>
      </w:r>
    </w:p>
    <w:p w:rsidR="003D4156" w:rsidRDefault="003D4156" w:rsidP="003D4156">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При оформлении заявки на участие в электронном аукционе необходимо внимательно знакомиться со всеми положениями аукционной документации, в том числе с проектом контракта, в котором содержатся условия его исполнения. В случае возникновения вопросов относительно требований к характеристикам товаров или к участнику закупки, а также в целях недопущения отклонения поданной заявки, участнику целесообразно воспользоваться правом подать запрос на разъяснение положений аукционной документации. </w:t>
      </w: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3D4156" w:rsidRDefault="003D4156" w:rsidP="008F73F4">
      <w:pPr>
        <w:pStyle w:val="ConsPlusNormal"/>
        <w:ind w:right="-568" w:firstLine="540"/>
        <w:jc w:val="both"/>
        <w:rPr>
          <w:rFonts w:ascii="Times New Roman" w:hAnsi="Times New Roman" w:cs="Times New Roman"/>
          <w:b/>
          <w:sz w:val="28"/>
          <w:szCs w:val="28"/>
        </w:rPr>
      </w:pPr>
    </w:p>
    <w:p w:rsidR="008F73F4" w:rsidRPr="008F73F4" w:rsidRDefault="008F73F4" w:rsidP="003D4156">
      <w:pPr>
        <w:pStyle w:val="ConsPlusNormal"/>
        <w:ind w:right="-568"/>
        <w:jc w:val="both"/>
        <w:rPr>
          <w:rFonts w:ascii="Times New Roman" w:hAnsi="Times New Roman" w:cs="Times New Roman"/>
          <w:i/>
          <w:sz w:val="24"/>
          <w:szCs w:val="24"/>
        </w:rPr>
      </w:pPr>
      <w:r>
        <w:rPr>
          <w:rFonts w:ascii="Times New Roman" w:hAnsi="Times New Roman" w:cs="Times New Roman"/>
          <w:b/>
          <w:sz w:val="28"/>
          <w:szCs w:val="28"/>
        </w:rPr>
        <w:t xml:space="preserve">                                                                                     </w:t>
      </w:r>
      <w:r w:rsidR="003D4156">
        <w:rPr>
          <w:rFonts w:ascii="Times New Roman" w:hAnsi="Times New Roman" w:cs="Times New Roman"/>
          <w:b/>
          <w:sz w:val="28"/>
          <w:szCs w:val="28"/>
        </w:rPr>
        <w:t xml:space="preserve">                             </w:t>
      </w:r>
      <w:r w:rsidRPr="008F73F4">
        <w:rPr>
          <w:rFonts w:ascii="Times New Roman" w:hAnsi="Times New Roman" w:cs="Times New Roman"/>
          <w:i/>
          <w:sz w:val="24"/>
          <w:szCs w:val="24"/>
        </w:rPr>
        <w:t>Таблица 1.</w:t>
      </w:r>
    </w:p>
    <w:tbl>
      <w:tblPr>
        <w:tblStyle w:val="af"/>
        <w:tblW w:w="10774" w:type="dxa"/>
        <w:tblInd w:w="-743" w:type="dxa"/>
        <w:tblLayout w:type="fixed"/>
        <w:tblLook w:val="04A0" w:firstRow="1" w:lastRow="0" w:firstColumn="1" w:lastColumn="0" w:noHBand="0" w:noVBand="1"/>
      </w:tblPr>
      <w:tblGrid>
        <w:gridCol w:w="1844"/>
        <w:gridCol w:w="4242"/>
        <w:gridCol w:w="10"/>
        <w:gridCol w:w="2693"/>
        <w:gridCol w:w="1985"/>
      </w:tblGrid>
      <w:tr w:rsidR="007767EF" w:rsidRPr="00EC65DD" w:rsidTr="008F73F4">
        <w:trPr>
          <w:trHeight w:val="534"/>
        </w:trPr>
        <w:tc>
          <w:tcPr>
            <w:tcW w:w="1844" w:type="dxa"/>
            <w:shd w:val="clear" w:color="auto" w:fill="92D050"/>
          </w:tcPr>
          <w:p w:rsidR="00836B49" w:rsidRPr="00EC65DD" w:rsidRDefault="004E1733" w:rsidP="00C432A0">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Предмет Электронного аукциона</w:t>
            </w:r>
          </w:p>
        </w:tc>
        <w:tc>
          <w:tcPr>
            <w:tcW w:w="4252" w:type="dxa"/>
            <w:gridSpan w:val="2"/>
            <w:tcBorders>
              <w:bottom w:val="single" w:sz="4" w:space="0" w:color="auto"/>
            </w:tcBorders>
            <w:shd w:val="clear" w:color="auto" w:fill="92D050"/>
          </w:tcPr>
          <w:p w:rsidR="00836B49" w:rsidRPr="00EC65DD" w:rsidRDefault="004E1733" w:rsidP="00D23478">
            <w:pPr>
              <w:pStyle w:val="ConsPlusNormal"/>
              <w:jc w:val="center"/>
              <w:rPr>
                <w:rFonts w:ascii="Times New Roman" w:hAnsi="Times New Roman" w:cs="Times New Roman"/>
                <w:b/>
                <w:sz w:val="24"/>
                <w:szCs w:val="24"/>
              </w:rPr>
            </w:pPr>
            <w:r w:rsidRPr="00EC65DD">
              <w:rPr>
                <w:rFonts w:ascii="Times New Roman" w:hAnsi="Times New Roman" w:cs="Times New Roman"/>
                <w:b/>
                <w:sz w:val="24"/>
                <w:szCs w:val="24"/>
              </w:rPr>
              <w:t>Товарный знак установлен</w:t>
            </w:r>
          </w:p>
        </w:tc>
        <w:tc>
          <w:tcPr>
            <w:tcW w:w="2693" w:type="dxa"/>
            <w:tcBorders>
              <w:bottom w:val="single" w:sz="4" w:space="0" w:color="auto"/>
            </w:tcBorders>
            <w:shd w:val="clear" w:color="auto" w:fill="92D050"/>
          </w:tcPr>
          <w:p w:rsidR="00836B49" w:rsidRPr="00EC65DD" w:rsidRDefault="004E1733" w:rsidP="00D23478">
            <w:pPr>
              <w:pStyle w:val="ConsPlusNormal"/>
              <w:jc w:val="center"/>
              <w:rPr>
                <w:rFonts w:ascii="Times New Roman" w:hAnsi="Times New Roman" w:cs="Times New Roman"/>
                <w:b/>
                <w:sz w:val="24"/>
                <w:szCs w:val="24"/>
              </w:rPr>
            </w:pPr>
            <w:r w:rsidRPr="00EC65DD">
              <w:rPr>
                <w:rFonts w:ascii="Times New Roman" w:hAnsi="Times New Roman" w:cs="Times New Roman"/>
                <w:b/>
                <w:sz w:val="24"/>
                <w:szCs w:val="24"/>
              </w:rPr>
              <w:t>Товарный знак не установлен</w:t>
            </w:r>
          </w:p>
        </w:tc>
        <w:tc>
          <w:tcPr>
            <w:tcW w:w="1985" w:type="dxa"/>
            <w:tcBorders>
              <w:bottom w:val="single" w:sz="4" w:space="0" w:color="auto"/>
            </w:tcBorders>
            <w:shd w:val="clear" w:color="auto" w:fill="92D050"/>
          </w:tcPr>
          <w:p w:rsidR="00836B49" w:rsidRPr="00EC65DD" w:rsidRDefault="004E1733" w:rsidP="00C432A0">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Примечание</w:t>
            </w:r>
          </w:p>
        </w:tc>
      </w:tr>
      <w:tr w:rsidR="003F2CE2" w:rsidRPr="00EC65DD" w:rsidTr="008F73F4">
        <w:trPr>
          <w:trHeight w:val="501"/>
        </w:trPr>
        <w:tc>
          <w:tcPr>
            <w:tcW w:w="1844" w:type="dxa"/>
            <w:vMerge w:val="restart"/>
          </w:tcPr>
          <w:p w:rsidR="003F2CE2" w:rsidRPr="007767EF" w:rsidRDefault="003F2CE2" w:rsidP="00C432A0">
            <w:pPr>
              <w:pStyle w:val="ConsPlusNormal"/>
              <w:jc w:val="both"/>
              <w:rPr>
                <w:rFonts w:ascii="Times New Roman" w:hAnsi="Times New Roman" w:cs="Times New Roman"/>
                <w:b/>
                <w:sz w:val="24"/>
                <w:szCs w:val="24"/>
              </w:rPr>
            </w:pPr>
            <w:r w:rsidRPr="007767EF">
              <w:rPr>
                <w:rFonts w:ascii="Times New Roman" w:hAnsi="Times New Roman" w:cs="Times New Roman"/>
                <w:b/>
                <w:sz w:val="24"/>
                <w:szCs w:val="24"/>
              </w:rPr>
              <w:t>Поставка товара</w:t>
            </w:r>
          </w:p>
        </w:tc>
        <w:tc>
          <w:tcPr>
            <w:tcW w:w="6945" w:type="dxa"/>
            <w:gridSpan w:val="3"/>
            <w:shd w:val="clear" w:color="auto" w:fill="FFFF00"/>
          </w:tcPr>
          <w:p w:rsidR="003F2CE2" w:rsidRPr="003F2CE2" w:rsidRDefault="003F2CE2" w:rsidP="003F2CE2">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rPr>
              <w:t>Первая часть заявки должна содержать</w:t>
            </w:r>
          </w:p>
        </w:tc>
        <w:tc>
          <w:tcPr>
            <w:tcW w:w="1985" w:type="dxa"/>
            <w:vMerge w:val="restart"/>
          </w:tcPr>
          <w:p w:rsidR="003F2CE2" w:rsidRDefault="003F2CE2" w:rsidP="00C432A0">
            <w:pPr>
              <w:pStyle w:val="ConsPlusNormal"/>
              <w:jc w:val="both"/>
              <w:rPr>
                <w:rFonts w:ascii="Times New Roman" w:hAnsi="Times New Roman" w:cs="Times New Roman"/>
                <w:sz w:val="24"/>
                <w:szCs w:val="24"/>
              </w:rPr>
            </w:pPr>
          </w:p>
          <w:p w:rsidR="003F2CE2" w:rsidRPr="007767EF" w:rsidRDefault="003F2CE2" w:rsidP="00C432A0">
            <w:pPr>
              <w:pStyle w:val="ConsPlusNormal"/>
              <w:jc w:val="both"/>
              <w:rPr>
                <w:rFonts w:ascii="Times New Roman" w:hAnsi="Times New Roman" w:cs="Times New Roman"/>
                <w:sz w:val="24"/>
                <w:szCs w:val="24"/>
              </w:rPr>
            </w:pPr>
            <w:r w:rsidRPr="007767EF">
              <w:rPr>
                <w:rFonts w:ascii="Times New Roman" w:hAnsi="Times New Roman" w:cs="Times New Roman"/>
                <w:sz w:val="24"/>
                <w:szCs w:val="24"/>
              </w:rPr>
              <w:t xml:space="preserve">Предложить аналогичный товар участник вправе если в аукционной документации установленный товарный знак приобретаемого товара  сопровождается словосочетанием "или эквивалент".  </w:t>
            </w:r>
          </w:p>
        </w:tc>
      </w:tr>
      <w:tr w:rsidR="003F2CE2" w:rsidRPr="00EC65DD" w:rsidTr="008F73F4">
        <w:trPr>
          <w:trHeight w:val="3909"/>
        </w:trPr>
        <w:tc>
          <w:tcPr>
            <w:tcW w:w="1844" w:type="dxa"/>
            <w:vMerge/>
          </w:tcPr>
          <w:p w:rsidR="003F2CE2" w:rsidRPr="007767EF" w:rsidRDefault="003F2CE2" w:rsidP="00C432A0">
            <w:pPr>
              <w:pStyle w:val="ConsPlusNormal"/>
              <w:jc w:val="both"/>
              <w:rPr>
                <w:rFonts w:ascii="Times New Roman" w:hAnsi="Times New Roman" w:cs="Times New Roman"/>
                <w:b/>
                <w:sz w:val="24"/>
                <w:szCs w:val="24"/>
              </w:rPr>
            </w:pPr>
          </w:p>
        </w:tc>
        <w:tc>
          <w:tcPr>
            <w:tcW w:w="4242" w:type="dxa"/>
            <w:tcBorders>
              <w:bottom w:val="single" w:sz="4" w:space="0" w:color="auto"/>
            </w:tcBorders>
          </w:tcPr>
          <w:p w:rsidR="003F2CE2" w:rsidRDefault="005225AD" w:rsidP="004E1733">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003F2CE2" w:rsidRPr="007767EF">
              <w:rPr>
                <w:rFonts w:ascii="Times New Roman" w:hAnsi="Times New Roman" w:cs="Times New Roman"/>
                <w:sz w:val="24"/>
                <w:szCs w:val="24"/>
              </w:rPr>
              <w:t>огласие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ИЛИ конкретные показатели товара, соответствующие значениям эквивалентности, установленным данной документацией, наименование страны происхождения товара</w:t>
            </w:r>
            <w:r>
              <w:rPr>
                <w:rFonts w:ascii="Times New Roman" w:hAnsi="Times New Roman" w:cs="Times New Roman"/>
                <w:sz w:val="24"/>
                <w:szCs w:val="24"/>
              </w:rPr>
              <w:t>,</w:t>
            </w:r>
            <w:r w:rsidR="003F2CE2" w:rsidRPr="007767EF">
              <w:rPr>
                <w:rFonts w:ascii="Times New Roman" w:hAnsi="Times New Roman" w:cs="Times New Roman"/>
                <w:sz w:val="24"/>
                <w:szCs w:val="24"/>
              </w:rPr>
              <w:t xml:space="preserve"> если такой участник предлагает для поставки товар, который является эквивалентным товару, указанному в данной документации</w:t>
            </w:r>
            <w:r w:rsidR="001501A4">
              <w:rPr>
                <w:rFonts w:ascii="Times New Roman" w:hAnsi="Times New Roman" w:cs="Times New Roman"/>
                <w:sz w:val="24"/>
                <w:szCs w:val="24"/>
              </w:rPr>
              <w:t>.</w:t>
            </w:r>
          </w:p>
        </w:tc>
        <w:tc>
          <w:tcPr>
            <w:tcW w:w="2703" w:type="dxa"/>
            <w:gridSpan w:val="2"/>
            <w:tcBorders>
              <w:bottom w:val="single" w:sz="4" w:space="0" w:color="auto"/>
            </w:tcBorders>
          </w:tcPr>
          <w:p w:rsidR="003F2CE2" w:rsidRDefault="005225AD" w:rsidP="00EC65DD">
            <w:pPr>
              <w:pStyle w:val="ConsPlusNormal"/>
              <w:jc w:val="both"/>
              <w:rPr>
                <w:rFonts w:ascii="Times New Roman" w:hAnsi="Times New Roman" w:cs="Times New Roman"/>
                <w:sz w:val="24"/>
                <w:szCs w:val="24"/>
              </w:rPr>
            </w:pPr>
            <w:r>
              <w:rPr>
                <w:rFonts w:ascii="Times New Roman" w:hAnsi="Times New Roman" w:cs="Times New Roman"/>
                <w:b/>
                <w:sz w:val="24"/>
                <w:szCs w:val="24"/>
              </w:rPr>
              <w:t>К</w:t>
            </w:r>
            <w:r w:rsidR="003F2CE2" w:rsidRPr="005225AD">
              <w:rPr>
                <w:rFonts w:ascii="Times New Roman" w:hAnsi="Times New Roman" w:cs="Times New Roman"/>
                <w:b/>
                <w:sz w:val="24"/>
                <w:szCs w:val="24"/>
              </w:rPr>
              <w:t>онкретные показатели, соответствующие значениям, установленным документацией</w:t>
            </w:r>
            <w:r w:rsidR="003F2CE2" w:rsidRPr="007767EF">
              <w:rPr>
                <w:rFonts w:ascii="Times New Roman" w:hAnsi="Times New Roman" w:cs="Times New Roman"/>
                <w:sz w:val="24"/>
                <w:szCs w:val="24"/>
              </w:rPr>
              <w:t xml:space="preserve"> о таком аукционе, и указание на товарный знак (его словесное обозначение) (при наличии), </w:t>
            </w:r>
            <w:r w:rsidR="003F2CE2" w:rsidRPr="005225AD">
              <w:rPr>
                <w:rFonts w:ascii="Times New Roman" w:hAnsi="Times New Roman" w:cs="Times New Roman"/>
                <w:b/>
                <w:sz w:val="24"/>
                <w:szCs w:val="24"/>
              </w:rPr>
              <w:t>наименование страны происхождения товара</w:t>
            </w:r>
            <w:r w:rsidR="001501A4">
              <w:rPr>
                <w:rFonts w:ascii="Times New Roman" w:hAnsi="Times New Roman" w:cs="Times New Roman"/>
                <w:b/>
                <w:sz w:val="24"/>
                <w:szCs w:val="24"/>
              </w:rPr>
              <w:t>.</w:t>
            </w:r>
          </w:p>
        </w:tc>
        <w:tc>
          <w:tcPr>
            <w:tcW w:w="1985" w:type="dxa"/>
            <w:vMerge/>
          </w:tcPr>
          <w:p w:rsidR="003F2CE2" w:rsidRDefault="003F2CE2" w:rsidP="00C432A0">
            <w:pPr>
              <w:pStyle w:val="ConsPlusNormal"/>
              <w:jc w:val="both"/>
              <w:rPr>
                <w:rFonts w:ascii="Times New Roman" w:hAnsi="Times New Roman" w:cs="Times New Roman"/>
                <w:sz w:val="24"/>
                <w:szCs w:val="24"/>
              </w:rPr>
            </w:pPr>
          </w:p>
        </w:tc>
      </w:tr>
      <w:tr w:rsidR="003F2CE2" w:rsidRPr="00EC65DD" w:rsidTr="008F73F4">
        <w:trPr>
          <w:trHeight w:val="419"/>
        </w:trPr>
        <w:tc>
          <w:tcPr>
            <w:tcW w:w="1844" w:type="dxa"/>
            <w:vMerge w:val="restart"/>
          </w:tcPr>
          <w:p w:rsidR="003F2CE2" w:rsidRPr="00EC65DD" w:rsidRDefault="003F2CE2" w:rsidP="00C432A0">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Выполнение работ (оказание услуг) при производстве которых используется товар</w:t>
            </w:r>
          </w:p>
        </w:tc>
        <w:tc>
          <w:tcPr>
            <w:tcW w:w="6945" w:type="dxa"/>
            <w:gridSpan w:val="3"/>
            <w:shd w:val="clear" w:color="auto" w:fill="FFFF00"/>
          </w:tcPr>
          <w:p w:rsidR="003F2CE2" w:rsidRPr="003F2CE2" w:rsidRDefault="003F2CE2" w:rsidP="003F2CE2">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rPr>
              <w:t>Первая часть заявки должна содержать</w:t>
            </w:r>
          </w:p>
        </w:tc>
        <w:tc>
          <w:tcPr>
            <w:tcW w:w="1985" w:type="dxa"/>
            <w:vMerge w:val="restart"/>
          </w:tcPr>
          <w:p w:rsidR="007D06EC" w:rsidRPr="007D06EC" w:rsidRDefault="007D06EC" w:rsidP="007D06E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В заявке необходимо указывать официальное наименование страны происхождения товара в соответствии с </w:t>
            </w:r>
            <w:r w:rsidRPr="007D06EC">
              <w:rPr>
                <w:rFonts w:ascii="Times New Roman" w:hAnsi="Times New Roman" w:cs="Times New Roman"/>
                <w:sz w:val="24"/>
                <w:szCs w:val="24"/>
              </w:rPr>
              <w:t>Постановление</w:t>
            </w:r>
            <w:r w:rsidR="008F73F4">
              <w:rPr>
                <w:rFonts w:ascii="Times New Roman" w:hAnsi="Times New Roman" w:cs="Times New Roman"/>
                <w:sz w:val="24"/>
                <w:szCs w:val="24"/>
              </w:rPr>
              <w:t>м</w:t>
            </w:r>
            <w:r w:rsidRPr="007D06EC">
              <w:rPr>
                <w:rFonts w:ascii="Times New Roman" w:hAnsi="Times New Roman" w:cs="Times New Roman"/>
                <w:sz w:val="24"/>
                <w:szCs w:val="24"/>
              </w:rPr>
              <w:t xml:space="preserve"> Госстандарта России от 14.12.2001 </w:t>
            </w:r>
            <w:r w:rsidR="008F73F4">
              <w:rPr>
                <w:rFonts w:ascii="Times New Roman" w:hAnsi="Times New Roman" w:cs="Times New Roman"/>
                <w:sz w:val="24"/>
                <w:szCs w:val="24"/>
              </w:rPr>
              <w:t xml:space="preserve">     </w:t>
            </w:r>
            <w:r>
              <w:rPr>
                <w:rFonts w:ascii="Times New Roman" w:hAnsi="Times New Roman" w:cs="Times New Roman"/>
                <w:sz w:val="24"/>
                <w:szCs w:val="24"/>
              </w:rPr>
              <w:t>№</w:t>
            </w:r>
            <w:r w:rsidRPr="007D06EC">
              <w:rPr>
                <w:rFonts w:ascii="Times New Roman" w:hAnsi="Times New Roman" w:cs="Times New Roman"/>
                <w:sz w:val="24"/>
                <w:szCs w:val="24"/>
              </w:rPr>
              <w:t xml:space="preserve"> 529-ст</w:t>
            </w:r>
          </w:p>
          <w:p w:rsidR="003F2CE2" w:rsidRPr="007767EF" w:rsidRDefault="007D06EC" w:rsidP="007D06EC">
            <w:pPr>
              <w:pStyle w:val="ConsPlusNormal"/>
              <w:jc w:val="both"/>
              <w:rPr>
                <w:rFonts w:ascii="Times New Roman" w:hAnsi="Times New Roman" w:cs="Times New Roman"/>
                <w:sz w:val="24"/>
                <w:szCs w:val="24"/>
              </w:rPr>
            </w:pPr>
            <w:r w:rsidRPr="007D06EC">
              <w:rPr>
                <w:rFonts w:ascii="Times New Roman" w:hAnsi="Times New Roman" w:cs="Times New Roman"/>
                <w:sz w:val="24"/>
                <w:szCs w:val="24"/>
              </w:rPr>
              <w:t>"О принятии и введении в действие Общероссийского классификатора стран мира"</w:t>
            </w:r>
            <w:r>
              <w:rPr>
                <w:rFonts w:ascii="Times New Roman" w:hAnsi="Times New Roman" w:cs="Times New Roman"/>
                <w:sz w:val="24"/>
                <w:szCs w:val="24"/>
              </w:rPr>
              <w:t>.</w:t>
            </w:r>
          </w:p>
        </w:tc>
      </w:tr>
      <w:tr w:rsidR="003F2CE2" w:rsidRPr="00EC65DD" w:rsidTr="008F73F4">
        <w:trPr>
          <w:trHeight w:val="5550"/>
        </w:trPr>
        <w:tc>
          <w:tcPr>
            <w:tcW w:w="1844" w:type="dxa"/>
            <w:vMerge/>
          </w:tcPr>
          <w:p w:rsidR="003F2CE2" w:rsidRPr="00EC65DD" w:rsidRDefault="003F2CE2" w:rsidP="00C432A0">
            <w:pPr>
              <w:pStyle w:val="ConsPlusNormal"/>
              <w:jc w:val="both"/>
              <w:rPr>
                <w:rFonts w:ascii="Times New Roman" w:hAnsi="Times New Roman" w:cs="Times New Roman"/>
                <w:b/>
                <w:sz w:val="24"/>
                <w:szCs w:val="24"/>
              </w:rPr>
            </w:pPr>
          </w:p>
        </w:tc>
        <w:tc>
          <w:tcPr>
            <w:tcW w:w="4242" w:type="dxa"/>
            <w:tcBorders>
              <w:bottom w:val="single" w:sz="4" w:space="0" w:color="auto"/>
            </w:tcBorders>
          </w:tcPr>
          <w:p w:rsidR="003F2CE2" w:rsidRPr="00D23478" w:rsidRDefault="005225AD" w:rsidP="00D23478">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003F2CE2" w:rsidRPr="007767EF">
              <w:rPr>
                <w:rFonts w:ascii="Times New Roman" w:hAnsi="Times New Roman" w:cs="Times New Roman"/>
                <w:sz w:val="24"/>
                <w:szCs w:val="24"/>
              </w:rPr>
              <w:t>огласие на выполнение работы или оказание услуги,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наименование страны происхождения товара ИЛИ согласие на выполнение работы или оказание услуги, указание на товарный знак  (при наличии), наименование страны происхождения товара, если участник такого аукциона предлагает для использования товар, который является эквивалентным товару, указанному в данной документации, а также конкретные показатели товара, соответствующие значениям эквивалентности, установленным данной документацией</w:t>
            </w:r>
            <w:r w:rsidR="007D06EC">
              <w:rPr>
                <w:rFonts w:ascii="Times New Roman" w:hAnsi="Times New Roman" w:cs="Times New Roman"/>
                <w:sz w:val="24"/>
                <w:szCs w:val="24"/>
              </w:rPr>
              <w:t>.</w:t>
            </w:r>
          </w:p>
        </w:tc>
        <w:tc>
          <w:tcPr>
            <w:tcW w:w="2703" w:type="dxa"/>
            <w:gridSpan w:val="2"/>
            <w:tcBorders>
              <w:bottom w:val="single" w:sz="4" w:space="0" w:color="auto"/>
            </w:tcBorders>
          </w:tcPr>
          <w:p w:rsidR="003F2CE2" w:rsidRDefault="005225AD" w:rsidP="00EC65DD">
            <w:pPr>
              <w:pStyle w:val="ConsPlusNormal"/>
              <w:jc w:val="both"/>
              <w:rPr>
                <w:rFonts w:ascii="Times New Roman" w:hAnsi="Times New Roman" w:cs="Times New Roman"/>
                <w:sz w:val="24"/>
                <w:szCs w:val="24"/>
              </w:rPr>
            </w:pPr>
            <w:r>
              <w:rPr>
                <w:rFonts w:ascii="Times New Roman" w:hAnsi="Times New Roman" w:cs="Times New Roman"/>
                <w:b/>
                <w:sz w:val="24"/>
                <w:szCs w:val="24"/>
              </w:rPr>
              <w:t>С</w:t>
            </w:r>
            <w:r w:rsidR="003F2CE2" w:rsidRPr="005225AD">
              <w:rPr>
                <w:rFonts w:ascii="Times New Roman" w:hAnsi="Times New Roman" w:cs="Times New Roman"/>
                <w:b/>
                <w:sz w:val="24"/>
                <w:szCs w:val="24"/>
              </w:rPr>
              <w:t>огласие на выполнение работы или оказание услуги, а также конкретные показатели используемого товара, соответствующие значениям, установленным документацией</w:t>
            </w:r>
            <w:r w:rsidR="003F2CE2" w:rsidRPr="007767EF">
              <w:rPr>
                <w:rFonts w:ascii="Times New Roman" w:hAnsi="Times New Roman" w:cs="Times New Roman"/>
                <w:sz w:val="24"/>
                <w:szCs w:val="24"/>
              </w:rPr>
              <w:t xml:space="preserve"> о таком аукционе, и указание на товарный знак (при наличии), </w:t>
            </w:r>
            <w:r w:rsidR="003F2CE2" w:rsidRPr="005225AD">
              <w:rPr>
                <w:rFonts w:ascii="Times New Roman" w:hAnsi="Times New Roman" w:cs="Times New Roman"/>
                <w:b/>
                <w:sz w:val="24"/>
                <w:szCs w:val="24"/>
              </w:rPr>
              <w:t>наименование страны происхождения товара</w:t>
            </w:r>
            <w:r w:rsidR="007D06EC">
              <w:rPr>
                <w:rFonts w:ascii="Times New Roman" w:hAnsi="Times New Roman" w:cs="Times New Roman"/>
                <w:b/>
                <w:sz w:val="24"/>
                <w:szCs w:val="24"/>
              </w:rPr>
              <w:t>.</w:t>
            </w:r>
          </w:p>
        </w:tc>
        <w:tc>
          <w:tcPr>
            <w:tcW w:w="1985" w:type="dxa"/>
            <w:vMerge/>
          </w:tcPr>
          <w:p w:rsidR="003F2CE2" w:rsidRPr="007767EF" w:rsidRDefault="003F2CE2" w:rsidP="00C432A0">
            <w:pPr>
              <w:pStyle w:val="ConsPlusNormal"/>
              <w:jc w:val="both"/>
              <w:rPr>
                <w:rFonts w:ascii="Times New Roman" w:hAnsi="Times New Roman" w:cs="Times New Roman"/>
                <w:sz w:val="24"/>
                <w:szCs w:val="24"/>
              </w:rPr>
            </w:pPr>
          </w:p>
        </w:tc>
      </w:tr>
      <w:tr w:rsidR="003F2CE2" w:rsidRPr="00EC65DD" w:rsidTr="008F73F4">
        <w:trPr>
          <w:trHeight w:val="330"/>
        </w:trPr>
        <w:tc>
          <w:tcPr>
            <w:tcW w:w="1844" w:type="dxa"/>
            <w:vMerge w:val="restart"/>
          </w:tcPr>
          <w:p w:rsidR="003F2CE2" w:rsidRPr="00EC65DD" w:rsidRDefault="003F2CE2" w:rsidP="00C432A0">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Выполнение работ (оказание услуг)</w:t>
            </w:r>
          </w:p>
        </w:tc>
        <w:tc>
          <w:tcPr>
            <w:tcW w:w="6945" w:type="dxa"/>
            <w:gridSpan w:val="3"/>
            <w:shd w:val="clear" w:color="auto" w:fill="FFFF00"/>
          </w:tcPr>
          <w:p w:rsidR="003F2CE2" w:rsidRPr="003F2CE2" w:rsidRDefault="003F2CE2" w:rsidP="003F2CE2">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highlight w:val="yellow"/>
              </w:rPr>
              <w:t>Первая часть заявки должна содержать</w:t>
            </w:r>
          </w:p>
        </w:tc>
        <w:tc>
          <w:tcPr>
            <w:tcW w:w="1985" w:type="dxa"/>
            <w:vMerge w:val="restart"/>
          </w:tcPr>
          <w:p w:rsidR="003F2CE2" w:rsidRPr="007767EF" w:rsidRDefault="003F2CE2" w:rsidP="003F2CE2">
            <w:pPr>
              <w:pStyle w:val="ConsPlusNormal"/>
              <w:jc w:val="both"/>
              <w:rPr>
                <w:rFonts w:ascii="Times New Roman" w:hAnsi="Times New Roman" w:cs="Times New Roman"/>
                <w:sz w:val="24"/>
                <w:szCs w:val="24"/>
              </w:rPr>
            </w:pPr>
            <w:r w:rsidRPr="007767EF">
              <w:rPr>
                <w:rFonts w:ascii="Times New Roman" w:hAnsi="Times New Roman" w:cs="Times New Roman"/>
                <w:sz w:val="24"/>
                <w:szCs w:val="24"/>
              </w:rPr>
              <w:t>Предоставляя такое согласие</w:t>
            </w:r>
            <w:r>
              <w:rPr>
                <w:rFonts w:ascii="Times New Roman" w:hAnsi="Times New Roman" w:cs="Times New Roman"/>
                <w:sz w:val="24"/>
                <w:szCs w:val="24"/>
              </w:rPr>
              <w:t>,</w:t>
            </w:r>
            <w:r w:rsidRPr="007767EF">
              <w:rPr>
                <w:rFonts w:ascii="Times New Roman" w:hAnsi="Times New Roman" w:cs="Times New Roman"/>
                <w:sz w:val="24"/>
                <w:szCs w:val="24"/>
              </w:rPr>
              <w:t xml:space="preserve"> не допускается совершение ошибок при указании </w:t>
            </w:r>
            <w:r w:rsidRPr="00D23478">
              <w:rPr>
                <w:rFonts w:ascii="Times New Roman" w:hAnsi="Times New Roman" w:cs="Times New Roman"/>
                <w:b/>
                <w:sz w:val="24"/>
                <w:szCs w:val="24"/>
              </w:rPr>
              <w:t>наименования или номера извещения аукциона</w:t>
            </w:r>
            <w:r w:rsidR="007D06EC">
              <w:rPr>
                <w:rFonts w:ascii="Times New Roman" w:hAnsi="Times New Roman" w:cs="Times New Roman"/>
                <w:b/>
                <w:sz w:val="24"/>
                <w:szCs w:val="24"/>
              </w:rPr>
              <w:t>.</w:t>
            </w:r>
          </w:p>
        </w:tc>
      </w:tr>
      <w:tr w:rsidR="003F2CE2" w:rsidRPr="00EC65DD" w:rsidTr="008F73F4">
        <w:trPr>
          <w:trHeight w:val="2400"/>
        </w:trPr>
        <w:tc>
          <w:tcPr>
            <w:tcW w:w="1844" w:type="dxa"/>
            <w:vMerge/>
          </w:tcPr>
          <w:p w:rsidR="003F2CE2" w:rsidRPr="00EC65DD" w:rsidRDefault="003F2CE2" w:rsidP="00C432A0">
            <w:pPr>
              <w:pStyle w:val="ConsPlusNormal"/>
              <w:jc w:val="both"/>
              <w:rPr>
                <w:rFonts w:ascii="Times New Roman" w:hAnsi="Times New Roman" w:cs="Times New Roman"/>
                <w:b/>
                <w:sz w:val="24"/>
                <w:szCs w:val="24"/>
              </w:rPr>
            </w:pPr>
          </w:p>
        </w:tc>
        <w:tc>
          <w:tcPr>
            <w:tcW w:w="6945" w:type="dxa"/>
            <w:gridSpan w:val="3"/>
          </w:tcPr>
          <w:p w:rsidR="003F2CE2" w:rsidRDefault="005225AD" w:rsidP="00C432A0">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003F2CE2" w:rsidRPr="007767EF">
              <w:rPr>
                <w:rFonts w:ascii="Times New Roman" w:hAnsi="Times New Roman" w:cs="Times New Roman"/>
                <w:sz w:val="24"/>
                <w:szCs w:val="24"/>
              </w:rPr>
              <w:t>огласие участника такого аукциона на выполнение работ или оказание услуг на условиях, предусмотренных документацией о таком аукционе</w:t>
            </w:r>
            <w:r w:rsidR="007D06EC">
              <w:rPr>
                <w:rFonts w:ascii="Times New Roman" w:hAnsi="Times New Roman" w:cs="Times New Roman"/>
                <w:sz w:val="24"/>
                <w:szCs w:val="24"/>
              </w:rPr>
              <w:t>.</w:t>
            </w:r>
          </w:p>
        </w:tc>
        <w:tc>
          <w:tcPr>
            <w:tcW w:w="1985" w:type="dxa"/>
            <w:vMerge/>
          </w:tcPr>
          <w:p w:rsidR="003F2CE2" w:rsidRPr="007767EF" w:rsidRDefault="003F2CE2" w:rsidP="00C432A0">
            <w:pPr>
              <w:pStyle w:val="ConsPlusNormal"/>
              <w:jc w:val="both"/>
              <w:rPr>
                <w:rFonts w:ascii="Times New Roman" w:hAnsi="Times New Roman" w:cs="Times New Roman"/>
                <w:sz w:val="24"/>
                <w:szCs w:val="24"/>
              </w:rPr>
            </w:pPr>
          </w:p>
        </w:tc>
      </w:tr>
    </w:tbl>
    <w:p w:rsidR="00836B49" w:rsidRPr="007767EF" w:rsidRDefault="00836B49" w:rsidP="00C432A0">
      <w:pPr>
        <w:pStyle w:val="ConsPlusNormal"/>
        <w:ind w:firstLine="540"/>
        <w:jc w:val="both"/>
        <w:rPr>
          <w:rFonts w:ascii="Times New Roman" w:hAnsi="Times New Roman" w:cs="Times New Roman"/>
          <w:sz w:val="28"/>
          <w:szCs w:val="28"/>
        </w:rPr>
      </w:pPr>
    </w:p>
    <w:p w:rsidR="00D23478" w:rsidRDefault="00D23478" w:rsidP="00D23478">
      <w:pPr>
        <w:pStyle w:val="ConsPlusNormal"/>
        <w:jc w:val="both"/>
        <w:rPr>
          <w:rFonts w:ascii="Times New Roman" w:hAnsi="Times New Roman" w:cs="Times New Roman"/>
          <w:b/>
          <w:sz w:val="28"/>
          <w:szCs w:val="28"/>
        </w:rPr>
      </w:pPr>
    </w:p>
    <w:p w:rsidR="008F73F4" w:rsidRDefault="008F73F4" w:rsidP="00D23478">
      <w:pPr>
        <w:pStyle w:val="ConsPlusNormal"/>
        <w:jc w:val="both"/>
        <w:rPr>
          <w:rFonts w:ascii="Times New Roman" w:hAnsi="Times New Roman" w:cs="Times New Roman"/>
          <w:b/>
          <w:sz w:val="28"/>
          <w:szCs w:val="28"/>
        </w:rPr>
      </w:pPr>
    </w:p>
    <w:p w:rsidR="007767EF" w:rsidRPr="00FC68A5" w:rsidRDefault="007767EF" w:rsidP="007767EF">
      <w:pPr>
        <w:pStyle w:val="ConsPlusNormal"/>
        <w:ind w:firstLine="540"/>
        <w:jc w:val="both"/>
        <w:rPr>
          <w:rFonts w:ascii="Times New Roman" w:hAnsi="Times New Roman" w:cs="Times New Roman"/>
          <w:sz w:val="28"/>
          <w:szCs w:val="28"/>
        </w:rPr>
      </w:pPr>
      <w:r w:rsidRPr="00FC68A5">
        <w:rPr>
          <w:rFonts w:ascii="Times New Roman" w:hAnsi="Times New Roman" w:cs="Times New Roman"/>
          <w:sz w:val="28"/>
          <w:szCs w:val="28"/>
        </w:rPr>
        <w:t xml:space="preserve">Заказчик (уполномоченный орган) обязан ответить на поступивший запрос в течении двух дней с даты поступления от оператора электронной площадки </w:t>
      </w:r>
      <w:r w:rsidR="00FC68A5" w:rsidRPr="00FC68A5">
        <w:rPr>
          <w:rFonts w:ascii="Times New Roman" w:hAnsi="Times New Roman" w:cs="Times New Roman"/>
          <w:sz w:val="28"/>
          <w:szCs w:val="28"/>
        </w:rPr>
        <w:t>путем</w:t>
      </w:r>
      <w:r w:rsidRPr="00FC68A5">
        <w:rPr>
          <w:rFonts w:ascii="Times New Roman" w:hAnsi="Times New Roman" w:cs="Times New Roman"/>
          <w:sz w:val="28"/>
          <w:szCs w:val="28"/>
        </w:rPr>
        <w:t xml:space="preserve"> размещ</w:t>
      </w:r>
      <w:r w:rsidR="00FC68A5" w:rsidRPr="00FC68A5">
        <w:rPr>
          <w:rFonts w:ascii="Times New Roman" w:hAnsi="Times New Roman" w:cs="Times New Roman"/>
          <w:sz w:val="28"/>
          <w:szCs w:val="28"/>
        </w:rPr>
        <w:t>ения</w:t>
      </w:r>
      <w:r w:rsidRPr="00FC68A5">
        <w:rPr>
          <w:rFonts w:ascii="Times New Roman" w:hAnsi="Times New Roman" w:cs="Times New Roman"/>
          <w:sz w:val="28"/>
          <w:szCs w:val="28"/>
        </w:rPr>
        <w:t xml:space="preserve"> в </w:t>
      </w:r>
      <w:r w:rsidR="00FC68A5" w:rsidRPr="00FC68A5">
        <w:rPr>
          <w:rFonts w:ascii="Times New Roman" w:hAnsi="Times New Roman" w:cs="Times New Roman"/>
          <w:sz w:val="28"/>
          <w:szCs w:val="28"/>
        </w:rPr>
        <w:t>ЕИС</w:t>
      </w:r>
      <w:r w:rsidRPr="00FC68A5">
        <w:rPr>
          <w:rFonts w:ascii="Times New Roman" w:hAnsi="Times New Roman" w:cs="Times New Roman"/>
          <w:sz w:val="28"/>
          <w:szCs w:val="28"/>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FC68A5" w:rsidRDefault="00FC68A5" w:rsidP="007767EF">
      <w:pPr>
        <w:pStyle w:val="ConsPlusNormal"/>
        <w:ind w:firstLine="540"/>
        <w:jc w:val="both"/>
        <w:rPr>
          <w:rFonts w:ascii="Times New Roman" w:hAnsi="Times New Roman" w:cs="Times New Roman"/>
          <w:sz w:val="28"/>
          <w:szCs w:val="28"/>
        </w:rPr>
      </w:pPr>
      <w:r w:rsidRPr="00FC68A5">
        <w:rPr>
          <w:rFonts w:ascii="Times New Roman" w:hAnsi="Times New Roman" w:cs="Times New Roman"/>
          <w:sz w:val="28"/>
          <w:szCs w:val="28"/>
        </w:rPr>
        <w:t>Однако следует иметь в виду, что участник вправе направить не более</w:t>
      </w:r>
      <w:r w:rsidR="001B04D2">
        <w:rPr>
          <w:rFonts w:ascii="Times New Roman" w:hAnsi="Times New Roman" w:cs="Times New Roman"/>
          <w:sz w:val="28"/>
          <w:szCs w:val="28"/>
        </w:rPr>
        <w:t>,</w:t>
      </w:r>
      <w:r w:rsidRPr="00FC68A5">
        <w:rPr>
          <w:rFonts w:ascii="Times New Roman" w:hAnsi="Times New Roman" w:cs="Times New Roman"/>
          <w:sz w:val="28"/>
          <w:szCs w:val="28"/>
        </w:rPr>
        <w:t xml:space="preserve"> чем три запроса о даче разъяснений положений документации в отношении одного такого аукциона.</w:t>
      </w:r>
    </w:p>
    <w:p w:rsidR="007767EF" w:rsidRPr="00FC68A5" w:rsidRDefault="00DA7C3E" w:rsidP="008F73F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Отдельного внимания со стороны участника должно заслуживать содержание </w:t>
      </w:r>
      <w:r w:rsidR="00777328">
        <w:rPr>
          <w:rFonts w:ascii="Times New Roman" w:hAnsi="Times New Roman" w:cs="Times New Roman"/>
          <w:sz w:val="28"/>
          <w:szCs w:val="28"/>
        </w:rPr>
        <w:t xml:space="preserve">второй части </w:t>
      </w:r>
      <w:r w:rsidR="001B04D2" w:rsidRPr="001B04D2">
        <w:rPr>
          <w:rFonts w:ascii="Times New Roman" w:hAnsi="Times New Roman" w:cs="Times New Roman"/>
          <w:sz w:val="28"/>
          <w:szCs w:val="28"/>
        </w:rPr>
        <w:t xml:space="preserve">его </w:t>
      </w:r>
      <w:r w:rsidR="00777328">
        <w:rPr>
          <w:rFonts w:ascii="Times New Roman" w:hAnsi="Times New Roman" w:cs="Times New Roman"/>
          <w:sz w:val="28"/>
          <w:szCs w:val="28"/>
        </w:rPr>
        <w:t>заявки. Это связано с применением положений ч. 27 ст. 44 Федерального закон</w:t>
      </w:r>
      <w:r w:rsidR="00CE2A51">
        <w:rPr>
          <w:rFonts w:ascii="Times New Roman" w:hAnsi="Times New Roman" w:cs="Times New Roman"/>
          <w:sz w:val="28"/>
          <w:szCs w:val="28"/>
        </w:rPr>
        <w:t>а № 44-ФЗ, в которой установлен механизм</w:t>
      </w:r>
      <w:r w:rsidR="00777328">
        <w:rPr>
          <w:rFonts w:ascii="Times New Roman" w:hAnsi="Times New Roman" w:cs="Times New Roman"/>
          <w:sz w:val="28"/>
          <w:szCs w:val="28"/>
        </w:rPr>
        <w:t xml:space="preserve"> удержани</w:t>
      </w:r>
      <w:r w:rsidR="00CE2A51">
        <w:rPr>
          <w:rFonts w:ascii="Times New Roman" w:hAnsi="Times New Roman" w:cs="Times New Roman"/>
          <w:sz w:val="28"/>
          <w:szCs w:val="28"/>
        </w:rPr>
        <w:t>я</w:t>
      </w:r>
      <w:r w:rsidR="00777328">
        <w:rPr>
          <w:rFonts w:ascii="Times New Roman" w:hAnsi="Times New Roman" w:cs="Times New Roman"/>
          <w:sz w:val="28"/>
          <w:szCs w:val="28"/>
        </w:rPr>
        <w:t xml:space="preserve"> денежных средств, направленн</w:t>
      </w:r>
      <w:r w:rsidR="00CE2A51">
        <w:rPr>
          <w:rFonts w:ascii="Times New Roman" w:hAnsi="Times New Roman" w:cs="Times New Roman"/>
          <w:sz w:val="28"/>
          <w:szCs w:val="28"/>
        </w:rPr>
        <w:t>ых</w:t>
      </w:r>
      <w:r w:rsidR="00777328">
        <w:rPr>
          <w:rFonts w:ascii="Times New Roman" w:hAnsi="Times New Roman" w:cs="Times New Roman"/>
          <w:sz w:val="28"/>
          <w:szCs w:val="28"/>
        </w:rPr>
        <w:t xml:space="preserve"> участником закупки на обеспечение заявки на участие в электронном аукционе, в случае если </w:t>
      </w:r>
      <w:r w:rsidR="00777328" w:rsidRPr="00777328">
        <w:rPr>
          <w:rFonts w:ascii="Times New Roman" w:hAnsi="Times New Roman" w:cs="Times New Roman"/>
          <w:sz w:val="28"/>
          <w:szCs w:val="28"/>
        </w:rPr>
        <w:t xml:space="preserve">в течение одного квартала на одной электронной площадке в отношении вторых частей трех заявок на участие в электронном аукционе, поданных </w:t>
      </w:r>
      <w:r w:rsidR="00CE2A51">
        <w:rPr>
          <w:rFonts w:ascii="Times New Roman" w:hAnsi="Times New Roman" w:cs="Times New Roman"/>
          <w:sz w:val="28"/>
          <w:szCs w:val="28"/>
        </w:rPr>
        <w:t>этим</w:t>
      </w:r>
      <w:r w:rsidR="00777328" w:rsidRPr="00777328">
        <w:rPr>
          <w:rFonts w:ascii="Times New Roman" w:hAnsi="Times New Roman" w:cs="Times New Roman"/>
          <w:sz w:val="28"/>
          <w:szCs w:val="28"/>
        </w:rPr>
        <w:t xml:space="preserve"> участником такого аукциона, аукционной комиссией приняты решения о несоответствии </w:t>
      </w:r>
      <w:r w:rsidR="00CE2A51">
        <w:rPr>
          <w:rFonts w:ascii="Times New Roman" w:hAnsi="Times New Roman" w:cs="Times New Roman"/>
          <w:sz w:val="28"/>
          <w:szCs w:val="28"/>
        </w:rPr>
        <w:t>вторых частей</w:t>
      </w:r>
      <w:r w:rsidR="00777328" w:rsidRPr="00777328">
        <w:rPr>
          <w:rFonts w:ascii="Times New Roman" w:hAnsi="Times New Roman" w:cs="Times New Roman"/>
          <w:sz w:val="28"/>
          <w:szCs w:val="28"/>
        </w:rPr>
        <w:t xml:space="preserve"> заявок требованиям, предусмотренным документацией о таком аукционе</w:t>
      </w:r>
      <w:r w:rsidR="008F73F4">
        <w:rPr>
          <w:rFonts w:ascii="Times New Roman" w:hAnsi="Times New Roman" w:cs="Times New Roman"/>
          <w:sz w:val="28"/>
          <w:szCs w:val="28"/>
        </w:rPr>
        <w:t>.</w:t>
      </w:r>
    </w:p>
    <w:p w:rsidR="00C432A0" w:rsidRPr="00FC68A5" w:rsidRDefault="00C432A0" w:rsidP="00C432A0">
      <w:pPr>
        <w:pStyle w:val="ConsPlusNormal"/>
        <w:ind w:firstLine="540"/>
        <w:jc w:val="both"/>
        <w:rPr>
          <w:rFonts w:ascii="Times New Roman" w:hAnsi="Times New Roman" w:cs="Times New Roman"/>
          <w:sz w:val="28"/>
          <w:szCs w:val="28"/>
        </w:rPr>
      </w:pPr>
    </w:p>
    <w:p w:rsidR="00C432A0" w:rsidRPr="00BE06BF" w:rsidRDefault="007D423A" w:rsidP="00CD0309">
      <w:pPr>
        <w:pStyle w:val="a3"/>
        <w:spacing w:after="0" w:line="240" w:lineRule="auto"/>
        <w:ind w:left="1069"/>
        <w:jc w:val="both"/>
        <w:rPr>
          <w:rFonts w:ascii="Times New Roman" w:hAnsi="Times New Roman" w:cs="Times New Roman"/>
          <w:i/>
          <w:sz w:val="28"/>
          <w:szCs w:val="28"/>
        </w:rPr>
      </w:pPr>
      <w:r w:rsidRPr="007D423A">
        <w:rPr>
          <w:rFonts w:ascii="Times New Roman" w:hAnsi="Times New Roman" w:cs="Times New Roman"/>
          <w:b/>
          <w:i/>
          <w:sz w:val="28"/>
          <w:szCs w:val="28"/>
        </w:rPr>
        <w:t>Подача заявок на з</w:t>
      </w:r>
      <w:r w:rsidR="00FC68A5" w:rsidRPr="007D423A">
        <w:rPr>
          <w:rFonts w:ascii="Times New Roman" w:hAnsi="Times New Roman" w:cs="Times New Roman"/>
          <w:b/>
          <w:i/>
          <w:sz w:val="28"/>
          <w:szCs w:val="28"/>
        </w:rPr>
        <w:t>апрос котировок</w:t>
      </w:r>
      <w:r w:rsid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72 – 79 Федерального закона № 44-ФЗ</w:t>
      </w:r>
      <w:r w:rsidR="00BE06BF">
        <w:rPr>
          <w:rFonts w:ascii="Times New Roman" w:hAnsi="Times New Roman" w:cs="Times New Roman"/>
          <w:i/>
          <w:sz w:val="28"/>
          <w:szCs w:val="28"/>
        </w:rPr>
        <w:t>)</w:t>
      </w:r>
      <w:r w:rsidRPr="00BE06BF">
        <w:rPr>
          <w:rFonts w:ascii="Times New Roman" w:hAnsi="Times New Roman" w:cs="Times New Roman"/>
          <w:i/>
          <w:sz w:val="28"/>
          <w:szCs w:val="28"/>
        </w:rPr>
        <w:t xml:space="preserve">. </w:t>
      </w:r>
    </w:p>
    <w:p w:rsidR="007D423A" w:rsidRDefault="007D423A" w:rsidP="00CD0309">
      <w:pPr>
        <w:pStyle w:val="a3"/>
        <w:spacing w:after="0" w:line="240" w:lineRule="auto"/>
        <w:ind w:left="1069"/>
        <w:jc w:val="both"/>
        <w:rPr>
          <w:rFonts w:ascii="Times New Roman" w:hAnsi="Times New Roman" w:cs="Times New Roman"/>
          <w:sz w:val="28"/>
          <w:szCs w:val="28"/>
        </w:rPr>
      </w:pPr>
    </w:p>
    <w:p w:rsidR="007D423A" w:rsidRDefault="007D423A" w:rsidP="007475C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Запрос котировок является </w:t>
      </w:r>
      <w:r w:rsidR="007475CA">
        <w:rPr>
          <w:rFonts w:ascii="Times New Roman" w:hAnsi="Times New Roman" w:cs="Times New Roman"/>
          <w:sz w:val="28"/>
          <w:szCs w:val="28"/>
        </w:rPr>
        <w:t>«</w:t>
      </w:r>
      <w:r>
        <w:rPr>
          <w:rFonts w:ascii="Times New Roman" w:hAnsi="Times New Roman" w:cs="Times New Roman"/>
          <w:sz w:val="28"/>
          <w:szCs w:val="28"/>
        </w:rPr>
        <w:t>упрощенной</w:t>
      </w:r>
      <w:r w:rsidR="007475CA">
        <w:rPr>
          <w:rFonts w:ascii="Times New Roman" w:hAnsi="Times New Roman" w:cs="Times New Roman"/>
          <w:sz w:val="28"/>
          <w:szCs w:val="28"/>
        </w:rPr>
        <w:t>»</w:t>
      </w:r>
      <w:r>
        <w:rPr>
          <w:rFonts w:ascii="Times New Roman" w:hAnsi="Times New Roman" w:cs="Times New Roman"/>
          <w:sz w:val="28"/>
          <w:szCs w:val="28"/>
        </w:rPr>
        <w:t xml:space="preserve"> процедурой закупки конкурентным способом</w:t>
      </w:r>
      <w:r w:rsidR="007475CA">
        <w:rPr>
          <w:rFonts w:ascii="Times New Roman" w:hAnsi="Times New Roman" w:cs="Times New Roman"/>
          <w:sz w:val="28"/>
          <w:szCs w:val="28"/>
        </w:rPr>
        <w:t>, которую отличают короткие сроки и относительно не сложная процедура проведения</w:t>
      </w:r>
      <w:r w:rsidR="001B04D2">
        <w:rPr>
          <w:rFonts w:ascii="Times New Roman" w:hAnsi="Times New Roman" w:cs="Times New Roman"/>
          <w:sz w:val="28"/>
          <w:szCs w:val="28"/>
        </w:rPr>
        <w:t>,</w:t>
      </w:r>
      <w:r w:rsidR="007475CA">
        <w:rPr>
          <w:rFonts w:ascii="Times New Roman" w:hAnsi="Times New Roman" w:cs="Times New Roman"/>
          <w:sz w:val="28"/>
          <w:szCs w:val="28"/>
        </w:rPr>
        <w:t xml:space="preserve"> как для заказчика, так и для участника. </w:t>
      </w:r>
    </w:p>
    <w:p w:rsidR="00BE36A7" w:rsidRDefault="007475CA" w:rsidP="007475CA">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 вправе подать заявку на запрос котировок в бумажном виде в запечатанном конверте  или в форме электронного документа. При этом необходимо учитывать, что электронный документооборот при осуществлении закупок, в т.ч. при проведении запроса котировок возможен только посредством ЕИС (подача котировочной заявки через электронную почту заказчика недопустима). </w:t>
      </w:r>
      <w:r w:rsidR="009560BE">
        <w:rPr>
          <w:rFonts w:ascii="Times New Roman" w:hAnsi="Times New Roman" w:cs="Times New Roman"/>
          <w:sz w:val="28"/>
          <w:szCs w:val="28"/>
        </w:rPr>
        <w:t>Однако в настоящий момент ЕИС не предусматривает функционала подачи заявок на запрос котировок, в связи с чем, рекомендуем отслеживать такую возможность в ЕИС</w:t>
      </w:r>
      <w:r w:rsidR="001B04D2">
        <w:rPr>
          <w:rFonts w:ascii="Times New Roman" w:hAnsi="Times New Roman" w:cs="Times New Roman"/>
          <w:sz w:val="28"/>
          <w:szCs w:val="28"/>
        </w:rPr>
        <w:t>, а так</w:t>
      </w:r>
      <w:r w:rsidR="00BE36A7">
        <w:rPr>
          <w:rFonts w:ascii="Times New Roman" w:hAnsi="Times New Roman" w:cs="Times New Roman"/>
          <w:sz w:val="28"/>
          <w:szCs w:val="28"/>
        </w:rPr>
        <w:t xml:space="preserve">же обращаться с соответствующими вопросами к заказчику. </w:t>
      </w:r>
      <w:r w:rsidR="006E58E8">
        <w:rPr>
          <w:rFonts w:ascii="Times New Roman" w:hAnsi="Times New Roman" w:cs="Times New Roman"/>
          <w:sz w:val="28"/>
          <w:szCs w:val="28"/>
        </w:rPr>
        <w:t xml:space="preserve">Заявка на участие в запросе котировок должна быть подана строго в срок, указанный в извещении. </w:t>
      </w:r>
    </w:p>
    <w:p w:rsidR="003D4156" w:rsidRDefault="003D4156" w:rsidP="007475CA">
      <w:pPr>
        <w:pStyle w:val="a3"/>
        <w:spacing w:after="0" w:line="240" w:lineRule="auto"/>
        <w:ind w:left="0" w:firstLine="709"/>
        <w:jc w:val="both"/>
        <w:rPr>
          <w:rFonts w:ascii="Times New Roman" w:hAnsi="Times New Roman" w:cs="Times New Roman"/>
          <w:sz w:val="28"/>
          <w:szCs w:val="28"/>
        </w:rPr>
      </w:pPr>
    </w:p>
    <w:p w:rsidR="00BE36A7" w:rsidRPr="006E58E8" w:rsidRDefault="00BE36A7" w:rsidP="007475CA">
      <w:pPr>
        <w:pStyle w:val="a3"/>
        <w:spacing w:after="0" w:line="240" w:lineRule="auto"/>
        <w:ind w:left="0" w:firstLine="709"/>
        <w:jc w:val="both"/>
        <w:rPr>
          <w:rFonts w:ascii="Times New Roman" w:hAnsi="Times New Roman" w:cs="Times New Roman"/>
          <w:b/>
          <w:sz w:val="28"/>
          <w:szCs w:val="28"/>
        </w:rPr>
      </w:pPr>
      <w:r w:rsidRPr="006E58E8">
        <w:rPr>
          <w:rFonts w:ascii="Times New Roman" w:hAnsi="Times New Roman" w:cs="Times New Roman"/>
          <w:b/>
          <w:sz w:val="28"/>
          <w:szCs w:val="28"/>
        </w:rPr>
        <w:t xml:space="preserve">Требования, предъявляемые к котировочной заявке. </w:t>
      </w:r>
    </w:p>
    <w:p w:rsidR="00BE36A7" w:rsidRDefault="00BE36A7" w:rsidP="007475CA">
      <w:pPr>
        <w:pStyle w:val="a3"/>
        <w:spacing w:after="0" w:line="240" w:lineRule="auto"/>
        <w:ind w:left="0" w:firstLine="709"/>
        <w:jc w:val="both"/>
        <w:rPr>
          <w:rFonts w:ascii="Times New Roman" w:hAnsi="Times New Roman" w:cs="Times New Roman"/>
          <w:sz w:val="28"/>
          <w:szCs w:val="28"/>
        </w:rPr>
      </w:pPr>
      <w:r w:rsidRPr="00BE36A7">
        <w:rPr>
          <w:rFonts w:ascii="Times New Roman" w:hAnsi="Times New Roman" w:cs="Times New Roman"/>
          <w:sz w:val="28"/>
          <w:szCs w:val="28"/>
        </w:rPr>
        <w:t>Заявка на участие в запросе котировок должна содержать</w:t>
      </w:r>
      <w:r>
        <w:rPr>
          <w:rFonts w:ascii="Times New Roman" w:hAnsi="Times New Roman" w:cs="Times New Roman"/>
          <w:sz w:val="28"/>
          <w:szCs w:val="28"/>
        </w:rPr>
        <w:t>:</w:t>
      </w:r>
      <w:r w:rsidRPr="00BE36A7">
        <w:rPr>
          <w:rFonts w:ascii="Times New Roman" w:hAnsi="Times New Roman" w:cs="Times New Roman"/>
          <w:sz w:val="28"/>
          <w:szCs w:val="28"/>
        </w:rPr>
        <w:t xml:space="preserve"> </w:t>
      </w:r>
    </w:p>
    <w:p w:rsidR="00BE36A7"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 xml:space="preserve">наименование, место нахождения (для юридического лица), </w:t>
      </w:r>
      <w:r>
        <w:rPr>
          <w:rFonts w:ascii="Times New Roman" w:hAnsi="Times New Roman" w:cs="Times New Roman"/>
          <w:sz w:val="28"/>
          <w:szCs w:val="28"/>
        </w:rPr>
        <w:t>ФИО</w:t>
      </w:r>
      <w:r w:rsidRPr="00BE36A7">
        <w:rPr>
          <w:rFonts w:ascii="Times New Roman" w:hAnsi="Times New Roman" w:cs="Times New Roman"/>
          <w:sz w:val="28"/>
          <w:szCs w:val="28"/>
        </w:rPr>
        <w:t xml:space="preserve"> (при наличии), место жительства (для физического лица), банковские реквизиты участника закупки</w:t>
      </w:r>
      <w:r>
        <w:rPr>
          <w:rFonts w:ascii="Times New Roman" w:hAnsi="Times New Roman" w:cs="Times New Roman"/>
          <w:sz w:val="28"/>
          <w:szCs w:val="28"/>
        </w:rPr>
        <w:t>;</w:t>
      </w:r>
    </w:p>
    <w:p w:rsidR="00BE36A7" w:rsidRPr="00BE36A7"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согласие участника запроса котиров</w:t>
      </w:r>
      <w:r>
        <w:rPr>
          <w:rFonts w:ascii="Times New Roman" w:hAnsi="Times New Roman" w:cs="Times New Roman"/>
          <w:sz w:val="28"/>
          <w:szCs w:val="28"/>
        </w:rPr>
        <w:t xml:space="preserve">ок исполнить условия контракта, </w:t>
      </w:r>
      <w:r w:rsidRPr="00BE36A7">
        <w:rPr>
          <w:rFonts w:ascii="Times New Roman" w:hAnsi="Times New Roman" w:cs="Times New Roman"/>
          <w:sz w:val="28"/>
          <w:szCs w:val="28"/>
        </w:rPr>
        <w:t>указанные в извещении, наименование и характеристики поставляемого товара в случае осуществления поставки товара;</w:t>
      </w:r>
    </w:p>
    <w:p w:rsidR="00BE36A7" w:rsidRPr="006E58E8" w:rsidRDefault="00BE36A7" w:rsidP="006E58E8">
      <w:pPr>
        <w:pStyle w:val="a3"/>
        <w:numPr>
          <w:ilvl w:val="0"/>
          <w:numId w:val="6"/>
        </w:numPr>
        <w:spacing w:after="0" w:line="240" w:lineRule="auto"/>
        <w:jc w:val="both"/>
        <w:rPr>
          <w:rFonts w:ascii="Times New Roman" w:hAnsi="Times New Roman" w:cs="Times New Roman"/>
          <w:sz w:val="28"/>
          <w:szCs w:val="28"/>
        </w:rPr>
      </w:pPr>
      <w:r w:rsidRPr="006E58E8">
        <w:rPr>
          <w:rFonts w:ascii="Times New Roman" w:hAnsi="Times New Roman" w:cs="Times New Roman"/>
          <w:sz w:val="28"/>
          <w:szCs w:val="28"/>
        </w:rPr>
        <w:t>предложение о цене контракта</w:t>
      </w:r>
      <w:r w:rsidR="006E58E8" w:rsidRPr="006E58E8">
        <w:rPr>
          <w:rFonts w:ascii="Times New Roman" w:hAnsi="Times New Roman" w:cs="Times New Roman"/>
          <w:sz w:val="28"/>
          <w:szCs w:val="28"/>
        </w:rPr>
        <w:t xml:space="preserve"> (которое предполагает указание конкретной цены, двусмысленное толкование которой не допускается)</w:t>
      </w:r>
      <w:r w:rsidRPr="006E58E8">
        <w:rPr>
          <w:rFonts w:ascii="Times New Roman" w:hAnsi="Times New Roman" w:cs="Times New Roman"/>
          <w:sz w:val="28"/>
          <w:szCs w:val="28"/>
        </w:rPr>
        <w:t>;</w:t>
      </w:r>
    </w:p>
    <w:p w:rsidR="00BE36A7" w:rsidRPr="00BE36A7"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 xml:space="preserve">документы, подтверждающие право участника запроса котировок на получение преимуществ </w:t>
      </w:r>
      <w:r w:rsidR="006E58E8">
        <w:rPr>
          <w:rFonts w:ascii="Times New Roman" w:hAnsi="Times New Roman" w:cs="Times New Roman"/>
          <w:sz w:val="28"/>
          <w:szCs w:val="28"/>
        </w:rPr>
        <w:t>как учреждения исполнения наказания или организации инвалидов</w:t>
      </w:r>
      <w:r w:rsidRPr="00BE36A7">
        <w:rPr>
          <w:rFonts w:ascii="Times New Roman" w:hAnsi="Times New Roman" w:cs="Times New Roman"/>
          <w:sz w:val="28"/>
          <w:szCs w:val="28"/>
        </w:rPr>
        <w:t>, или копии таких документов;</w:t>
      </w:r>
    </w:p>
    <w:p w:rsidR="00BE36A7" w:rsidRPr="00BE36A7" w:rsidRDefault="006E58E8" w:rsidP="006E58E8">
      <w:pPr>
        <w:pStyle w:val="a3"/>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ИНН</w:t>
      </w:r>
      <w:r w:rsidR="00BE36A7" w:rsidRPr="00BE36A7">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p w:rsidR="00BE36A7" w:rsidRPr="00BE36A7"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 xml:space="preserve">декларацию о принадлежности участника запроса котировок к </w:t>
      </w:r>
      <w:r w:rsidR="006E58E8">
        <w:rPr>
          <w:rFonts w:ascii="Times New Roman" w:hAnsi="Times New Roman" w:cs="Times New Roman"/>
          <w:sz w:val="28"/>
          <w:szCs w:val="28"/>
        </w:rPr>
        <w:t>СМП или СОНО в случае установления такого</w:t>
      </w:r>
      <w:r w:rsidRPr="00BE36A7">
        <w:rPr>
          <w:rFonts w:ascii="Times New Roman" w:hAnsi="Times New Roman" w:cs="Times New Roman"/>
          <w:sz w:val="28"/>
          <w:szCs w:val="28"/>
        </w:rPr>
        <w:t xml:space="preserve"> ограничения</w:t>
      </w:r>
      <w:r w:rsidR="006E58E8">
        <w:rPr>
          <w:rFonts w:ascii="Times New Roman" w:hAnsi="Times New Roman" w:cs="Times New Roman"/>
          <w:sz w:val="28"/>
          <w:szCs w:val="28"/>
        </w:rPr>
        <w:t xml:space="preserve"> в извещении; </w:t>
      </w:r>
    </w:p>
    <w:p w:rsidR="007475CA" w:rsidRDefault="00BE36A7" w:rsidP="006E58E8">
      <w:pPr>
        <w:pStyle w:val="a3"/>
        <w:numPr>
          <w:ilvl w:val="0"/>
          <w:numId w:val="6"/>
        </w:numPr>
        <w:spacing w:after="0" w:line="240" w:lineRule="auto"/>
        <w:jc w:val="both"/>
        <w:rPr>
          <w:rFonts w:ascii="Times New Roman" w:hAnsi="Times New Roman" w:cs="Times New Roman"/>
          <w:sz w:val="28"/>
          <w:szCs w:val="28"/>
        </w:rPr>
      </w:pPr>
      <w:r w:rsidRPr="00BE36A7">
        <w:rPr>
          <w:rFonts w:ascii="Times New Roman" w:hAnsi="Times New Roman" w:cs="Times New Roman"/>
          <w:sz w:val="28"/>
          <w:szCs w:val="28"/>
        </w:rPr>
        <w:t>документы, подтверждающие соответствие предлагаемых участником запроса котировок товара, работы или услуги условиям допуска, запретам на допуск, ограничениям допуска в случае, если такие условия, запреты, ограничения установлены заказчиком в извещении о проведении запроса котировок в соответствии со статьей 14 Федерального закона</w:t>
      </w:r>
      <w:r w:rsidR="006E58E8">
        <w:rPr>
          <w:rFonts w:ascii="Times New Roman" w:hAnsi="Times New Roman" w:cs="Times New Roman"/>
          <w:sz w:val="28"/>
          <w:szCs w:val="28"/>
        </w:rPr>
        <w:t xml:space="preserve"> № 44-ФЗ</w:t>
      </w:r>
      <w:r w:rsidRPr="00BE36A7">
        <w:rPr>
          <w:rFonts w:ascii="Times New Roman" w:hAnsi="Times New Roman" w:cs="Times New Roman"/>
          <w:sz w:val="28"/>
          <w:szCs w:val="28"/>
        </w:rPr>
        <w:t>, либо заверенные копии данных документов.</w:t>
      </w:r>
      <w:r w:rsidR="009560BE">
        <w:rPr>
          <w:rFonts w:ascii="Times New Roman" w:hAnsi="Times New Roman" w:cs="Times New Roman"/>
          <w:sz w:val="28"/>
          <w:szCs w:val="28"/>
        </w:rPr>
        <w:t xml:space="preserve"> </w:t>
      </w:r>
    </w:p>
    <w:p w:rsidR="006E58E8" w:rsidRDefault="006E58E8" w:rsidP="006E58E8">
      <w:pPr>
        <w:spacing w:after="0" w:line="240" w:lineRule="auto"/>
        <w:ind w:left="709"/>
        <w:jc w:val="both"/>
        <w:rPr>
          <w:rFonts w:ascii="Times New Roman" w:hAnsi="Times New Roman" w:cs="Times New Roman"/>
          <w:sz w:val="28"/>
          <w:szCs w:val="28"/>
        </w:rPr>
      </w:pPr>
    </w:p>
    <w:p w:rsidR="006E58E8" w:rsidRDefault="006E58E8" w:rsidP="00CC0B35">
      <w:pPr>
        <w:spacing w:after="0" w:line="240" w:lineRule="auto"/>
        <w:ind w:firstLine="709"/>
        <w:jc w:val="both"/>
        <w:rPr>
          <w:rFonts w:ascii="Times New Roman" w:hAnsi="Times New Roman" w:cs="Times New Roman"/>
          <w:sz w:val="28"/>
          <w:szCs w:val="28"/>
        </w:rPr>
      </w:pPr>
      <w:r w:rsidRPr="006E58E8">
        <w:rPr>
          <w:rFonts w:ascii="Times New Roman" w:hAnsi="Times New Roman" w:cs="Times New Roman"/>
          <w:b/>
          <w:sz w:val="28"/>
          <w:szCs w:val="28"/>
        </w:rPr>
        <w:t>Любой участник запроса котировок вправе подать только одну заявку</w:t>
      </w:r>
      <w:r>
        <w:rPr>
          <w:rFonts w:ascii="Times New Roman" w:hAnsi="Times New Roman" w:cs="Times New Roman"/>
          <w:sz w:val="28"/>
          <w:szCs w:val="28"/>
        </w:rPr>
        <w:t xml:space="preserve">, в связи с чем, если заказчиком при рассмотрении заявок будет установлен тот факт, что от конкретного участника поступило 2 и более заявки (при условии, что поданные ранее заявки не были отозваны), ни одна из поданных заявок рассматриваться заказчиком не будет. </w:t>
      </w:r>
    </w:p>
    <w:p w:rsidR="00CC0B35" w:rsidRDefault="00CC0B35" w:rsidP="00CC0B35">
      <w:pPr>
        <w:spacing w:after="0" w:line="240" w:lineRule="auto"/>
        <w:ind w:firstLine="709"/>
        <w:jc w:val="both"/>
        <w:rPr>
          <w:rFonts w:ascii="Times New Roman" w:hAnsi="Times New Roman" w:cs="Times New Roman"/>
          <w:sz w:val="28"/>
          <w:szCs w:val="28"/>
        </w:rPr>
      </w:pPr>
      <w:r w:rsidRPr="00CC0B35">
        <w:rPr>
          <w:rFonts w:ascii="Times New Roman" w:hAnsi="Times New Roman" w:cs="Times New Roman"/>
          <w:sz w:val="28"/>
          <w:szCs w:val="28"/>
        </w:rPr>
        <w:t>При заключении контракта (в срок, указанный в извещении) победитель запроса котировок обязан представить заказчику выписку из ЕГРЮЛ или засвидетельствованную в нотариальном порядке копию такой выписки (для юридического лица), которые получены не ранее чем за шесть месяцев до даты размещения в ЕИС извещения о проведении запроса котировок,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иностранного лица)</w:t>
      </w:r>
      <w:r>
        <w:rPr>
          <w:rFonts w:ascii="Times New Roman" w:hAnsi="Times New Roman" w:cs="Times New Roman"/>
          <w:sz w:val="28"/>
          <w:szCs w:val="28"/>
        </w:rPr>
        <w:t xml:space="preserve">. </w:t>
      </w:r>
    </w:p>
    <w:p w:rsidR="00CC0B35" w:rsidRDefault="00CC0B35" w:rsidP="00CC0B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Законодатель </w:t>
      </w:r>
      <w:r w:rsidR="001B04D2">
        <w:rPr>
          <w:rFonts w:ascii="Times New Roman" w:hAnsi="Times New Roman" w:cs="Times New Roman"/>
          <w:sz w:val="28"/>
          <w:szCs w:val="28"/>
        </w:rPr>
        <w:t xml:space="preserve">предусмотрел данное требование </w:t>
      </w:r>
      <w:r>
        <w:rPr>
          <w:rFonts w:ascii="Times New Roman" w:hAnsi="Times New Roman" w:cs="Times New Roman"/>
          <w:sz w:val="28"/>
          <w:szCs w:val="28"/>
        </w:rPr>
        <w:t xml:space="preserve">в целях реализации нормы о, том, что участником государственных и муниципальных закупок не могут являться так называемые «офшорные компании». </w:t>
      </w:r>
    </w:p>
    <w:p w:rsidR="0093283B" w:rsidRPr="007D140E" w:rsidRDefault="0093283B" w:rsidP="00CE2A51">
      <w:pPr>
        <w:spacing w:after="0" w:line="240" w:lineRule="auto"/>
        <w:jc w:val="both"/>
        <w:rPr>
          <w:rFonts w:ascii="Times New Roman" w:hAnsi="Times New Roman" w:cs="Times New Roman"/>
          <w:sz w:val="28"/>
          <w:szCs w:val="28"/>
        </w:rPr>
      </w:pPr>
    </w:p>
    <w:p w:rsidR="00CC0B35" w:rsidRPr="00BE06BF" w:rsidRDefault="00CC0B35" w:rsidP="00CC0B35">
      <w:pPr>
        <w:spacing w:after="0" w:line="240" w:lineRule="auto"/>
        <w:ind w:firstLine="709"/>
        <w:jc w:val="both"/>
        <w:rPr>
          <w:rFonts w:ascii="Times New Roman" w:hAnsi="Times New Roman" w:cs="Times New Roman"/>
          <w:i/>
          <w:sz w:val="28"/>
          <w:szCs w:val="28"/>
        </w:rPr>
      </w:pPr>
      <w:r w:rsidRPr="00BE06BF">
        <w:rPr>
          <w:rFonts w:ascii="Times New Roman" w:hAnsi="Times New Roman" w:cs="Times New Roman"/>
          <w:b/>
          <w:i/>
          <w:sz w:val="28"/>
          <w:szCs w:val="28"/>
        </w:rPr>
        <w:t>Участие в процедуре проведения запроса предложений</w:t>
      </w:r>
      <w:r w:rsidR="00BE06BF" w:rsidRPr="00BE06BF">
        <w:rPr>
          <w:rFonts w:ascii="Times New Roman" w:hAnsi="Times New Roman" w:cs="Times New Roman"/>
          <w:b/>
          <w:i/>
          <w:sz w:val="28"/>
          <w:szCs w:val="28"/>
        </w:rPr>
        <w:t xml:space="preserve"> </w:t>
      </w:r>
      <w:r w:rsidR="00BE06BF" w:rsidRPr="00BE06BF">
        <w:rPr>
          <w:rFonts w:ascii="Times New Roman" w:hAnsi="Times New Roman" w:cs="Times New Roman"/>
          <w:i/>
          <w:sz w:val="28"/>
          <w:szCs w:val="28"/>
        </w:rPr>
        <w:t>(ст. 83 Федерального закона № 44-ФЗ)</w:t>
      </w:r>
      <w:r w:rsidRPr="00BE06BF">
        <w:rPr>
          <w:rFonts w:ascii="Times New Roman" w:hAnsi="Times New Roman" w:cs="Times New Roman"/>
          <w:i/>
          <w:sz w:val="28"/>
          <w:szCs w:val="28"/>
        </w:rPr>
        <w:t xml:space="preserve">. </w:t>
      </w:r>
    </w:p>
    <w:p w:rsidR="00CC0B35" w:rsidRDefault="00CC0B35" w:rsidP="00CC0B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Запрос предложений проводится заказчиком только в отдельных, установленных законом случаях</w:t>
      </w:r>
      <w:r w:rsidR="00E92DE3">
        <w:rPr>
          <w:rFonts w:ascii="Times New Roman" w:hAnsi="Times New Roman" w:cs="Times New Roman"/>
          <w:sz w:val="28"/>
          <w:szCs w:val="28"/>
        </w:rPr>
        <w:t xml:space="preserve"> и представляет собой «упрощенную процедуру конкурса», так называемая простота которой заключается в более коротких сроках проведения и возможности применения заказчиком собственного порядка оценки поданных заявок. Иначе говоря, это процедура закупки по правилам, установленным заказчиком. В связи с чем</w:t>
      </w:r>
      <w:r w:rsidR="001B04D2">
        <w:rPr>
          <w:rFonts w:ascii="Times New Roman" w:hAnsi="Times New Roman" w:cs="Times New Roman"/>
          <w:sz w:val="28"/>
          <w:szCs w:val="28"/>
        </w:rPr>
        <w:t>, содержание заявки так</w:t>
      </w:r>
      <w:r w:rsidR="00E92DE3">
        <w:rPr>
          <w:rFonts w:ascii="Times New Roman" w:hAnsi="Times New Roman" w:cs="Times New Roman"/>
          <w:sz w:val="28"/>
          <w:szCs w:val="28"/>
        </w:rPr>
        <w:t xml:space="preserve">же устанавливается заказчиком самостоятельно в зависимости от предмета закупки и дополнительных условий, с которыми участник может ознакомиться путем обращения к извещению, документации о проведении запроса предложений и проекту контракта. </w:t>
      </w:r>
    </w:p>
    <w:p w:rsidR="00E92DE3" w:rsidRDefault="00E92DE3" w:rsidP="00CC0B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заявок на запрос п</w:t>
      </w:r>
      <w:r w:rsidR="001B04D2">
        <w:rPr>
          <w:rFonts w:ascii="Times New Roman" w:hAnsi="Times New Roman" w:cs="Times New Roman"/>
          <w:sz w:val="28"/>
          <w:szCs w:val="28"/>
        </w:rPr>
        <w:t>редложений законодателем так</w:t>
      </w:r>
      <w:r>
        <w:rPr>
          <w:rFonts w:ascii="Times New Roman" w:hAnsi="Times New Roman" w:cs="Times New Roman"/>
          <w:sz w:val="28"/>
          <w:szCs w:val="28"/>
        </w:rPr>
        <w:t xml:space="preserve">же установлена письменная форма или форма электронного документа, </w:t>
      </w:r>
      <w:r w:rsidR="00496EA2">
        <w:rPr>
          <w:rFonts w:ascii="Times New Roman" w:hAnsi="Times New Roman" w:cs="Times New Roman"/>
          <w:sz w:val="28"/>
          <w:szCs w:val="28"/>
        </w:rPr>
        <w:t>при этом реализаци</w:t>
      </w:r>
      <w:r w:rsidR="001B04D2">
        <w:rPr>
          <w:rFonts w:ascii="Times New Roman" w:hAnsi="Times New Roman" w:cs="Times New Roman"/>
          <w:sz w:val="28"/>
          <w:szCs w:val="28"/>
        </w:rPr>
        <w:t>я</w:t>
      </w:r>
      <w:r w:rsidR="00496EA2">
        <w:rPr>
          <w:rFonts w:ascii="Times New Roman" w:hAnsi="Times New Roman" w:cs="Times New Roman"/>
          <w:sz w:val="28"/>
          <w:szCs w:val="28"/>
        </w:rPr>
        <w:t xml:space="preserve"> последней возможна только через ЕИС, по аналогии с подачей заявок на запрос котировок. </w:t>
      </w:r>
    </w:p>
    <w:p w:rsidR="00496EA2" w:rsidRDefault="00496EA2" w:rsidP="00CC0B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Отличительной особенностью проведения процедуры запроса предложений  является возможность участника подать свое окончательное предложение</w:t>
      </w:r>
      <w:r w:rsidR="001B04D2">
        <w:rPr>
          <w:rFonts w:ascii="Times New Roman" w:hAnsi="Times New Roman" w:cs="Times New Roman"/>
          <w:sz w:val="28"/>
          <w:szCs w:val="28"/>
        </w:rPr>
        <w:t xml:space="preserve"> (после того, как заказчик озвучит лучшее из поданных участниками предложений)</w:t>
      </w:r>
      <w:r>
        <w:rPr>
          <w:rFonts w:ascii="Times New Roman" w:hAnsi="Times New Roman" w:cs="Times New Roman"/>
          <w:sz w:val="28"/>
          <w:szCs w:val="28"/>
        </w:rPr>
        <w:t xml:space="preserve">. </w:t>
      </w:r>
    </w:p>
    <w:p w:rsidR="008F73F4" w:rsidRDefault="008F73F4" w:rsidP="00CC0B35">
      <w:pPr>
        <w:spacing w:after="0" w:line="240" w:lineRule="auto"/>
        <w:ind w:firstLine="709"/>
        <w:jc w:val="both"/>
        <w:rPr>
          <w:rFonts w:ascii="Times New Roman" w:hAnsi="Times New Roman" w:cs="Times New Roman"/>
          <w:sz w:val="28"/>
          <w:szCs w:val="28"/>
        </w:rPr>
      </w:pPr>
    </w:p>
    <w:p w:rsidR="00496EA2" w:rsidRPr="00CE2A51" w:rsidRDefault="00496EA2" w:rsidP="006D1C68">
      <w:pPr>
        <w:pStyle w:val="a3"/>
        <w:numPr>
          <w:ilvl w:val="0"/>
          <w:numId w:val="1"/>
        </w:numPr>
        <w:jc w:val="center"/>
        <w:rPr>
          <w:rFonts w:ascii="Times New Roman" w:hAnsi="Times New Roman" w:cs="Times New Roman"/>
          <w:sz w:val="28"/>
          <w:szCs w:val="28"/>
        </w:rPr>
      </w:pPr>
      <w:r w:rsidRPr="00CE2A51">
        <w:rPr>
          <w:rFonts w:ascii="Times New Roman" w:hAnsi="Times New Roman" w:cs="Times New Roman"/>
          <w:i/>
          <w:sz w:val="28"/>
          <w:szCs w:val="28"/>
        </w:rPr>
        <w:t>Антидемпинговые меры при осуществлении закупок.</w:t>
      </w:r>
    </w:p>
    <w:p w:rsidR="00E92DE3" w:rsidRDefault="007C229F" w:rsidP="009527C5">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653632" behindDoc="1" locked="0" layoutInCell="1" allowOverlap="1" wp14:anchorId="0D9642B5" wp14:editId="5889C13D">
            <wp:simplePos x="0" y="0"/>
            <wp:positionH relativeFrom="column">
              <wp:posOffset>-3810</wp:posOffset>
            </wp:positionH>
            <wp:positionV relativeFrom="paragraph">
              <wp:posOffset>617220</wp:posOffset>
            </wp:positionV>
            <wp:extent cx="1914525" cy="1533525"/>
            <wp:effectExtent l="0" t="0" r="0" b="0"/>
            <wp:wrapTight wrapText="bothSides">
              <wp:wrapPolygon edited="0">
                <wp:start x="0" y="0"/>
                <wp:lineTo x="0" y="21466"/>
                <wp:lineTo x="21493" y="21466"/>
                <wp:lineTo x="21493" y="0"/>
                <wp:lineTo x="0" y="0"/>
              </wp:wrapPolygon>
            </wp:wrapTight>
            <wp:docPr id="8" name="Рисунок 8" descr="http://www.atorus.ru/public/ator/data/7576cd-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orus.ru/public/ator/data/7576cd-sma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EA2">
        <w:rPr>
          <w:rFonts w:ascii="Times New Roman" w:hAnsi="Times New Roman" w:cs="Times New Roman"/>
          <w:sz w:val="28"/>
          <w:szCs w:val="28"/>
        </w:rPr>
        <w:t xml:space="preserve">Антидемпинговые меры были введены законодателем </w:t>
      </w:r>
      <w:r w:rsidR="009527C5">
        <w:rPr>
          <w:rFonts w:ascii="Times New Roman" w:hAnsi="Times New Roman" w:cs="Times New Roman"/>
          <w:sz w:val="28"/>
          <w:szCs w:val="28"/>
        </w:rPr>
        <w:t xml:space="preserve">в Федеральный закон № 44-ФЗ </w:t>
      </w:r>
      <w:r w:rsidR="00496EA2">
        <w:rPr>
          <w:rFonts w:ascii="Times New Roman" w:hAnsi="Times New Roman" w:cs="Times New Roman"/>
          <w:sz w:val="28"/>
          <w:szCs w:val="28"/>
        </w:rPr>
        <w:t xml:space="preserve">в целях снижения количества «не добросовестных» участников, которые выходя на процедуру закупки не обоснованно сильно </w:t>
      </w:r>
      <w:r>
        <w:rPr>
          <w:rFonts w:ascii="Times New Roman" w:hAnsi="Times New Roman" w:cs="Times New Roman"/>
          <w:sz w:val="28"/>
          <w:szCs w:val="28"/>
        </w:rPr>
        <w:t xml:space="preserve"> </w:t>
      </w:r>
      <w:r w:rsidR="00496EA2">
        <w:rPr>
          <w:rFonts w:ascii="Times New Roman" w:hAnsi="Times New Roman" w:cs="Times New Roman"/>
          <w:sz w:val="28"/>
          <w:szCs w:val="28"/>
        </w:rPr>
        <w:t xml:space="preserve">«роняют» цену, что впоследствии отражается на качестве </w:t>
      </w:r>
      <w:r w:rsidR="009527C5">
        <w:rPr>
          <w:rFonts w:ascii="Times New Roman" w:hAnsi="Times New Roman" w:cs="Times New Roman"/>
          <w:sz w:val="28"/>
          <w:szCs w:val="28"/>
        </w:rPr>
        <w:t xml:space="preserve">исполнения контракта или же в принципе приводит к его не исполнению.  </w:t>
      </w:r>
      <w:r w:rsidR="00496EA2">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w:t>
      </w:r>
      <w:r w:rsidRPr="009527C5">
        <w:rPr>
          <w:rFonts w:ascii="Times New Roman" w:hAnsi="Times New Roman" w:cs="Times New Roman"/>
          <w:b/>
          <w:sz w:val="28"/>
          <w:szCs w:val="28"/>
        </w:rPr>
        <w:t>антидемпинговые меры применяются только в отношении отдельных процедур: конкурс и электронный аукцион</w:t>
      </w:r>
      <w:r>
        <w:rPr>
          <w:rFonts w:ascii="Times New Roman" w:hAnsi="Times New Roman" w:cs="Times New Roman"/>
          <w:sz w:val="28"/>
          <w:szCs w:val="28"/>
        </w:rPr>
        <w:t xml:space="preserve"> и заключаются в предоставлении со стороны участника закупки дополнительных гарантий своей добросовестности</w:t>
      </w:r>
      <w:r w:rsidR="000F1255">
        <w:rPr>
          <w:rFonts w:ascii="Times New Roman" w:hAnsi="Times New Roman" w:cs="Times New Roman"/>
          <w:sz w:val="28"/>
          <w:szCs w:val="28"/>
        </w:rPr>
        <w:t xml:space="preserve"> </w:t>
      </w:r>
      <w:r w:rsidR="000F1255" w:rsidRPr="000F1255">
        <w:rPr>
          <w:rFonts w:ascii="Times New Roman" w:hAnsi="Times New Roman" w:cs="Times New Roman"/>
          <w:b/>
          <w:sz w:val="28"/>
          <w:szCs w:val="28"/>
        </w:rPr>
        <w:t>в случае снижения начальной (максимальной) цены контракта на 25 % и более</w:t>
      </w:r>
      <w:r>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существующи</w:t>
      </w:r>
      <w:r w:rsidR="007C4508">
        <w:rPr>
          <w:rFonts w:ascii="Times New Roman" w:hAnsi="Times New Roman" w:cs="Times New Roman"/>
          <w:sz w:val="28"/>
          <w:szCs w:val="28"/>
        </w:rPr>
        <w:t>й</w:t>
      </w:r>
      <w:r>
        <w:rPr>
          <w:rFonts w:ascii="Times New Roman" w:hAnsi="Times New Roman" w:cs="Times New Roman"/>
          <w:sz w:val="28"/>
          <w:szCs w:val="28"/>
        </w:rPr>
        <w:t xml:space="preserve"> механизм антидемпинговых мер.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применения антидемпинговых мер зависит от следующих факторов, на которые участнику необходимо обращать внимание:</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527C5">
        <w:rPr>
          <w:rFonts w:ascii="Times New Roman" w:hAnsi="Times New Roman" w:cs="Times New Roman"/>
          <w:sz w:val="28"/>
          <w:szCs w:val="28"/>
        </w:rPr>
        <w:t>Размер начальной (максимальной) цены контракта</w:t>
      </w:r>
      <w:r>
        <w:rPr>
          <w:rFonts w:ascii="Times New Roman" w:hAnsi="Times New Roman" w:cs="Times New Roman"/>
          <w:sz w:val="28"/>
          <w:szCs w:val="28"/>
        </w:rPr>
        <w:t>;</w:t>
      </w:r>
      <w:r w:rsidRPr="009527C5">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527C5">
        <w:rPr>
          <w:rFonts w:ascii="Times New Roman" w:hAnsi="Times New Roman" w:cs="Times New Roman"/>
          <w:sz w:val="28"/>
          <w:szCs w:val="28"/>
        </w:rPr>
        <w:t>Способ осуществления закупки (конкурс или электронный аукцион);</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C4508">
        <w:rPr>
          <w:rFonts w:ascii="Times New Roman" w:hAnsi="Times New Roman" w:cs="Times New Roman"/>
          <w:sz w:val="28"/>
          <w:szCs w:val="28"/>
        </w:rPr>
        <w:t>П</w:t>
      </w:r>
      <w:r>
        <w:rPr>
          <w:rFonts w:ascii="Times New Roman" w:hAnsi="Times New Roman" w:cs="Times New Roman"/>
          <w:sz w:val="28"/>
          <w:szCs w:val="28"/>
        </w:rPr>
        <w:t xml:space="preserve">редмет закупки. </w:t>
      </w:r>
    </w:p>
    <w:p w:rsidR="000F1255" w:rsidRPr="000F1255" w:rsidRDefault="000F1255" w:rsidP="000F12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е</w:t>
      </w:r>
      <w:r w:rsidRPr="000F1255">
        <w:rPr>
          <w:rFonts w:ascii="Times New Roman" w:hAnsi="Times New Roman" w:cs="Times New Roman"/>
          <w:sz w:val="28"/>
          <w:szCs w:val="28"/>
        </w:rPr>
        <w:t xml:space="preserve">сли при проведении конкурса или аукциона начальная (максимальная) цена контракта составляет более чем </w:t>
      </w:r>
      <w:r w:rsidRPr="000F1255">
        <w:rPr>
          <w:rFonts w:ascii="Times New Roman" w:hAnsi="Times New Roman" w:cs="Times New Roman"/>
          <w:b/>
          <w:sz w:val="28"/>
          <w:szCs w:val="28"/>
        </w:rPr>
        <w:t>пятнадцать миллионов рублей</w:t>
      </w:r>
      <w:r w:rsidRPr="000F1255">
        <w:rPr>
          <w:rFonts w:ascii="Times New Roman" w:hAnsi="Times New Roman" w:cs="Times New Roman"/>
          <w:sz w:val="28"/>
          <w:szCs w:val="28"/>
        </w:rPr>
        <w:t xml:space="preserve"> и участником,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0F1255">
        <w:rPr>
          <w:rFonts w:ascii="Times New Roman" w:hAnsi="Times New Roman" w:cs="Times New Roman"/>
          <w:b/>
          <w:sz w:val="28"/>
          <w:szCs w:val="28"/>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w:t>
      </w:r>
      <w:r w:rsidR="007C4508">
        <w:rPr>
          <w:rFonts w:ascii="Times New Roman" w:hAnsi="Times New Roman" w:cs="Times New Roman"/>
          <w:b/>
          <w:sz w:val="28"/>
          <w:szCs w:val="28"/>
        </w:rPr>
        <w:t xml:space="preserve"> (далее так</w:t>
      </w:r>
      <w:r w:rsidR="004F0F9F">
        <w:rPr>
          <w:rFonts w:ascii="Times New Roman" w:hAnsi="Times New Roman" w:cs="Times New Roman"/>
          <w:b/>
          <w:sz w:val="28"/>
          <w:szCs w:val="28"/>
        </w:rPr>
        <w:t xml:space="preserve">же </w:t>
      </w:r>
      <w:r w:rsidR="00757E19">
        <w:rPr>
          <w:rFonts w:ascii="Times New Roman" w:hAnsi="Times New Roman" w:cs="Times New Roman"/>
          <w:b/>
          <w:sz w:val="28"/>
          <w:szCs w:val="28"/>
        </w:rPr>
        <w:t>полуторакратное</w:t>
      </w:r>
      <w:r w:rsidR="004F0F9F">
        <w:rPr>
          <w:rFonts w:ascii="Times New Roman" w:hAnsi="Times New Roman" w:cs="Times New Roman"/>
          <w:b/>
          <w:sz w:val="28"/>
          <w:szCs w:val="28"/>
        </w:rPr>
        <w:t xml:space="preserve"> обеспечение исполнения контракта)</w:t>
      </w:r>
      <w:r w:rsidRPr="000F1255">
        <w:rPr>
          <w:rFonts w:ascii="Times New Roman" w:hAnsi="Times New Roman" w:cs="Times New Roman"/>
          <w:sz w:val="28"/>
          <w:szCs w:val="28"/>
        </w:rPr>
        <w:t xml:space="preserve">, указанный в документации о проведении </w:t>
      </w:r>
      <w:r>
        <w:rPr>
          <w:rFonts w:ascii="Times New Roman" w:hAnsi="Times New Roman" w:cs="Times New Roman"/>
          <w:sz w:val="28"/>
          <w:szCs w:val="28"/>
        </w:rPr>
        <w:t>такой закупки</w:t>
      </w:r>
      <w:r w:rsidRPr="000F1255">
        <w:rPr>
          <w:rFonts w:ascii="Times New Roman" w:hAnsi="Times New Roman" w:cs="Times New Roman"/>
          <w:sz w:val="28"/>
          <w:szCs w:val="28"/>
        </w:rPr>
        <w:t>, но не менее чем в размере аванса (если контрактом предусмотрена выплата аванса).</w:t>
      </w:r>
    </w:p>
    <w:p w:rsidR="009527C5" w:rsidRDefault="000E1D2F" w:rsidP="000F1255">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654656" behindDoc="0" locked="0" layoutInCell="1" allowOverlap="1" wp14:anchorId="41741E4E" wp14:editId="1EBB7F76">
            <wp:simplePos x="0" y="0"/>
            <wp:positionH relativeFrom="column">
              <wp:posOffset>1024890</wp:posOffset>
            </wp:positionH>
            <wp:positionV relativeFrom="paragraph">
              <wp:posOffset>419100</wp:posOffset>
            </wp:positionV>
            <wp:extent cx="5029200" cy="27622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7535" t="13227" r="7818" b="23848"/>
                    <a:stretch/>
                  </pic:blipFill>
                  <pic:spPr bwMode="auto">
                    <a:xfrm>
                      <a:off x="0" y="0"/>
                      <a:ext cx="502920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255" w:rsidRPr="000F1255">
        <w:rPr>
          <w:rFonts w:ascii="Times New Roman" w:hAnsi="Times New Roman" w:cs="Times New Roman"/>
          <w:sz w:val="28"/>
          <w:szCs w:val="28"/>
        </w:rPr>
        <w:t xml:space="preserve">Если </w:t>
      </w:r>
      <w:r w:rsidR="000F1255">
        <w:rPr>
          <w:rFonts w:ascii="Times New Roman" w:hAnsi="Times New Roman" w:cs="Times New Roman"/>
          <w:sz w:val="28"/>
          <w:szCs w:val="28"/>
        </w:rPr>
        <w:t>же</w:t>
      </w:r>
      <w:r w:rsidR="000F1255" w:rsidRPr="000F1255">
        <w:rPr>
          <w:rFonts w:ascii="Times New Roman" w:hAnsi="Times New Roman" w:cs="Times New Roman"/>
          <w:sz w:val="28"/>
          <w:szCs w:val="28"/>
        </w:rPr>
        <w:t xml:space="preserve"> начальная (максимальная) цена контракта составляет </w:t>
      </w:r>
      <w:r w:rsidR="000F1255" w:rsidRPr="000F1255">
        <w:rPr>
          <w:rFonts w:ascii="Times New Roman" w:hAnsi="Times New Roman" w:cs="Times New Roman"/>
          <w:b/>
          <w:sz w:val="28"/>
          <w:szCs w:val="28"/>
        </w:rPr>
        <w:t>пятнадцать миллионов рублей и менее</w:t>
      </w:r>
      <w:r w:rsidR="000F1255" w:rsidRPr="000F1255">
        <w:rPr>
          <w:rFonts w:ascii="Times New Roman" w:hAnsi="Times New Roman" w:cs="Times New Roman"/>
          <w:sz w:val="28"/>
          <w:szCs w:val="28"/>
        </w:rPr>
        <w:t xml:space="preserve">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000F1255" w:rsidRPr="000F1255">
        <w:rPr>
          <w:rFonts w:ascii="Times New Roman" w:hAnsi="Times New Roman" w:cs="Times New Roman"/>
          <w:b/>
          <w:sz w:val="28"/>
          <w:szCs w:val="28"/>
        </w:rPr>
        <w:t xml:space="preserve">контракт заключается только после предоставления таким участником обеспечения исполнения контракта в </w:t>
      </w:r>
      <w:r w:rsidR="00757E19" w:rsidRPr="000F1255">
        <w:rPr>
          <w:rFonts w:ascii="Times New Roman" w:hAnsi="Times New Roman" w:cs="Times New Roman"/>
          <w:b/>
          <w:sz w:val="28"/>
          <w:szCs w:val="28"/>
        </w:rPr>
        <w:t>полуторакратном</w:t>
      </w:r>
      <w:r w:rsidR="000F1255" w:rsidRPr="000F1255">
        <w:rPr>
          <w:rFonts w:ascii="Times New Roman" w:hAnsi="Times New Roman" w:cs="Times New Roman"/>
          <w:b/>
          <w:sz w:val="28"/>
          <w:szCs w:val="28"/>
        </w:rPr>
        <w:t xml:space="preserve"> размере, или информации, подтверждающей добросовестность такого участника на дату подачи заявки.</w:t>
      </w:r>
      <w:r w:rsidR="000F1255">
        <w:rPr>
          <w:rFonts w:ascii="Times New Roman" w:hAnsi="Times New Roman" w:cs="Times New Roman"/>
          <w:sz w:val="28"/>
          <w:szCs w:val="28"/>
        </w:rPr>
        <w:t xml:space="preserve"> </w:t>
      </w:r>
      <w:r w:rsidR="000F1255" w:rsidRPr="000F1255">
        <w:rPr>
          <w:rFonts w:ascii="Times New Roman" w:hAnsi="Times New Roman" w:cs="Times New Roman"/>
          <w:sz w:val="28"/>
          <w:szCs w:val="28"/>
        </w:rPr>
        <w:t xml:space="preserve"> </w:t>
      </w:r>
    </w:p>
    <w:p w:rsidR="00772D11" w:rsidRDefault="00ED515D"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под информацией, </w:t>
      </w:r>
      <w:r w:rsidR="00772D11">
        <w:rPr>
          <w:rFonts w:ascii="Times New Roman" w:hAnsi="Times New Roman" w:cs="Times New Roman"/>
          <w:sz w:val="28"/>
          <w:szCs w:val="28"/>
        </w:rPr>
        <w:t xml:space="preserve">подтверждающей добросовестность, понимается </w:t>
      </w:r>
      <w:r w:rsidR="00772D11" w:rsidRPr="00772D11">
        <w:rPr>
          <w:rFonts w:ascii="Times New Roman" w:hAnsi="Times New Roman" w:cs="Times New Roman"/>
          <w:sz w:val="28"/>
          <w:szCs w:val="28"/>
        </w:rPr>
        <w:t>информация, содержащаяся в реестре контрактов, заключенных заказчиками, и подтверждающая исполнение таким участником</w:t>
      </w:r>
      <w:r w:rsidR="00772D11">
        <w:rPr>
          <w:rFonts w:ascii="Times New Roman" w:hAnsi="Times New Roman" w:cs="Times New Roman"/>
          <w:sz w:val="28"/>
          <w:szCs w:val="28"/>
        </w:rPr>
        <w:t>:</w:t>
      </w:r>
    </w:p>
    <w:p w:rsidR="00772D11" w:rsidRPr="00060CFD" w:rsidRDefault="00772D11" w:rsidP="009527C5">
      <w:pPr>
        <w:spacing w:after="0" w:line="240" w:lineRule="auto"/>
        <w:ind w:firstLine="709"/>
        <w:jc w:val="both"/>
        <w:rPr>
          <w:rFonts w:ascii="Times New Roman" w:hAnsi="Times New Roman" w:cs="Times New Roman"/>
          <w:i/>
          <w:sz w:val="28"/>
          <w:szCs w:val="28"/>
        </w:rPr>
      </w:pPr>
      <w:r w:rsidRPr="00060CFD">
        <w:rPr>
          <w:rFonts w:ascii="Times New Roman" w:hAnsi="Times New Roman" w:cs="Times New Roman"/>
          <w:i/>
          <w:sz w:val="28"/>
          <w:szCs w:val="28"/>
        </w:rPr>
        <w:t xml:space="preserve"> -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w:t>
      </w:r>
    </w:p>
    <w:p w:rsidR="00772D11" w:rsidRPr="00060CFD" w:rsidRDefault="00772D11" w:rsidP="009527C5">
      <w:pPr>
        <w:spacing w:after="0" w:line="240" w:lineRule="auto"/>
        <w:ind w:firstLine="709"/>
        <w:jc w:val="both"/>
        <w:rPr>
          <w:rFonts w:ascii="Times New Roman" w:hAnsi="Times New Roman" w:cs="Times New Roman"/>
          <w:i/>
          <w:sz w:val="28"/>
          <w:szCs w:val="28"/>
        </w:rPr>
      </w:pPr>
      <w:r w:rsidRPr="00060CFD">
        <w:rPr>
          <w:rFonts w:ascii="Times New Roman" w:hAnsi="Times New Roman" w:cs="Times New Roman"/>
          <w:i/>
          <w:sz w:val="28"/>
          <w:szCs w:val="28"/>
        </w:rPr>
        <w:t>- либо в течение двух лет до даты подачи 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w:t>
      </w:r>
    </w:p>
    <w:p w:rsidR="009527C5" w:rsidRPr="00060CFD" w:rsidRDefault="00772D11" w:rsidP="009527C5">
      <w:pPr>
        <w:spacing w:after="0" w:line="240" w:lineRule="auto"/>
        <w:ind w:firstLine="709"/>
        <w:jc w:val="both"/>
        <w:rPr>
          <w:rFonts w:ascii="Times New Roman" w:hAnsi="Times New Roman" w:cs="Times New Roman"/>
          <w:i/>
          <w:sz w:val="28"/>
          <w:szCs w:val="28"/>
        </w:rPr>
      </w:pPr>
      <w:r w:rsidRPr="00060CFD">
        <w:rPr>
          <w:rFonts w:ascii="Times New Roman" w:hAnsi="Times New Roman" w:cs="Times New Roman"/>
          <w:i/>
          <w:sz w:val="28"/>
          <w:szCs w:val="28"/>
        </w:rPr>
        <w:t>-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w:t>
      </w:r>
    </w:p>
    <w:p w:rsidR="00772D11" w:rsidRDefault="00772D11" w:rsidP="009527C5">
      <w:pPr>
        <w:spacing w:after="0" w:line="240" w:lineRule="auto"/>
        <w:ind w:firstLine="709"/>
        <w:jc w:val="both"/>
        <w:rPr>
          <w:rFonts w:ascii="Times New Roman" w:hAnsi="Times New Roman" w:cs="Times New Roman"/>
          <w:sz w:val="28"/>
          <w:szCs w:val="28"/>
        </w:rPr>
      </w:pPr>
      <w:r w:rsidRPr="00772D11">
        <w:rPr>
          <w:rFonts w:ascii="Times New Roman" w:hAnsi="Times New Roman" w:cs="Times New Roman"/>
          <w:sz w:val="28"/>
          <w:szCs w:val="28"/>
        </w:rPr>
        <w:t>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r>
        <w:rPr>
          <w:rFonts w:ascii="Times New Roman" w:hAnsi="Times New Roman" w:cs="Times New Roman"/>
          <w:sz w:val="28"/>
          <w:szCs w:val="28"/>
        </w:rPr>
        <w:t xml:space="preserve">. </w:t>
      </w:r>
    </w:p>
    <w:p w:rsidR="00757E19" w:rsidRDefault="00060CFD"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под реестром контрактов понимается реестр государственных и муниципальных контрактов, где доступна для ознакомления информация н</w:t>
      </w:r>
      <w:r w:rsidR="00757E19">
        <w:rPr>
          <w:rFonts w:ascii="Times New Roman" w:hAnsi="Times New Roman" w:cs="Times New Roman"/>
          <w:sz w:val="28"/>
          <w:szCs w:val="28"/>
        </w:rPr>
        <w:t>е</w:t>
      </w:r>
      <w:r>
        <w:rPr>
          <w:rFonts w:ascii="Times New Roman" w:hAnsi="Times New Roman" w:cs="Times New Roman"/>
          <w:sz w:val="28"/>
          <w:szCs w:val="28"/>
        </w:rPr>
        <w:t xml:space="preserve"> только о заключении, но и о результатах исполнени</w:t>
      </w:r>
      <w:r w:rsidR="00757E19">
        <w:rPr>
          <w:rFonts w:ascii="Times New Roman" w:hAnsi="Times New Roman" w:cs="Times New Roman"/>
          <w:sz w:val="28"/>
          <w:szCs w:val="28"/>
        </w:rPr>
        <w:t>я контрактов.</w:t>
      </w:r>
    </w:p>
    <w:p w:rsidR="00A66E50" w:rsidRDefault="0066387A" w:rsidP="00A66E5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случаях</w:t>
      </w:r>
      <w:r w:rsidR="007C4508">
        <w:rPr>
          <w:rFonts w:ascii="Times New Roman" w:hAnsi="Times New Roman" w:cs="Times New Roman"/>
          <w:sz w:val="28"/>
          <w:szCs w:val="28"/>
        </w:rPr>
        <w:t>,</w:t>
      </w:r>
      <w:r>
        <w:rPr>
          <w:rFonts w:ascii="Times New Roman" w:hAnsi="Times New Roman" w:cs="Times New Roman"/>
          <w:sz w:val="28"/>
          <w:szCs w:val="28"/>
        </w:rPr>
        <w:t xml:space="preserve"> </w:t>
      </w:r>
      <w:r w:rsidRPr="00A66E50">
        <w:rPr>
          <w:rFonts w:ascii="Times New Roman" w:hAnsi="Times New Roman" w:cs="Times New Roman"/>
          <w:b/>
          <w:sz w:val="28"/>
          <w:szCs w:val="28"/>
        </w:rPr>
        <w:t>если предметом контракта является поставка</w:t>
      </w:r>
      <w:r w:rsidRPr="0066387A">
        <w:rPr>
          <w:rFonts w:ascii="Times New Roman" w:hAnsi="Times New Roman" w:cs="Times New Roman"/>
          <w:sz w:val="28"/>
          <w:szCs w:val="28"/>
        </w:rPr>
        <w:t xml:space="preserve"> товара, необходимого для нормального жизнеобеспечения</w:t>
      </w:r>
      <w:r w:rsidR="00A66E50">
        <w:rPr>
          <w:rFonts w:ascii="Times New Roman" w:hAnsi="Times New Roman" w:cs="Times New Roman"/>
          <w:sz w:val="28"/>
          <w:szCs w:val="28"/>
        </w:rPr>
        <w:t xml:space="preserve"> </w:t>
      </w:r>
      <w:r w:rsidR="00A66E50" w:rsidRPr="00A66E50">
        <w:rPr>
          <w:rFonts w:ascii="Times New Roman" w:hAnsi="Times New Roman" w:cs="Times New Roman"/>
          <w:b/>
          <w:sz w:val="28"/>
          <w:szCs w:val="28"/>
        </w:rPr>
        <w:t>(</w:t>
      </w:r>
      <w:r w:rsidRPr="00A66E50">
        <w:rPr>
          <w:rFonts w:ascii="Times New Roman" w:hAnsi="Times New Roman" w:cs="Times New Roman"/>
          <w:b/>
          <w:sz w:val="28"/>
          <w:szCs w:val="28"/>
        </w:rPr>
        <w:t xml:space="preserve">продовольствие, средства для оказания скорой, в том числе скорой специализированной, медицинской помощи в экстренной или неотложной форме, </w:t>
      </w:r>
      <w:r w:rsidR="00A66E50" w:rsidRPr="00A66E50">
        <w:rPr>
          <w:rFonts w:ascii="Times New Roman" w:hAnsi="Times New Roman" w:cs="Times New Roman"/>
          <w:b/>
          <w:sz w:val="28"/>
          <w:szCs w:val="28"/>
        </w:rPr>
        <w:t>лекарственные средства, топливо)</w:t>
      </w:r>
      <w:r w:rsidR="00A66E50">
        <w:rPr>
          <w:rFonts w:ascii="Times New Roman" w:hAnsi="Times New Roman" w:cs="Times New Roman"/>
          <w:sz w:val="28"/>
          <w:szCs w:val="28"/>
        </w:rPr>
        <w:t xml:space="preserve"> участник закупки, снизивший начальную (максимальную) цену контракта на 25 % и более, помимо прочего обязан представить </w:t>
      </w:r>
      <w:r w:rsidR="00A66E50" w:rsidRPr="00A66E50">
        <w:rPr>
          <w:rFonts w:ascii="Times New Roman" w:hAnsi="Times New Roman" w:cs="Times New Roman"/>
          <w:b/>
          <w:sz w:val="28"/>
          <w:szCs w:val="28"/>
        </w:rPr>
        <w:t>обоснование предложенной им цены.</w:t>
      </w:r>
      <w:r w:rsidR="00A66E50">
        <w:rPr>
          <w:rFonts w:ascii="Times New Roman" w:hAnsi="Times New Roman" w:cs="Times New Roman"/>
          <w:b/>
          <w:sz w:val="28"/>
          <w:szCs w:val="28"/>
        </w:rPr>
        <w:t xml:space="preserve"> </w:t>
      </w:r>
    </w:p>
    <w:p w:rsidR="00A66E50" w:rsidRDefault="00A66E50" w:rsidP="00A66E50">
      <w:pPr>
        <w:spacing w:after="0" w:line="240" w:lineRule="auto"/>
        <w:ind w:firstLine="709"/>
        <w:jc w:val="both"/>
        <w:rPr>
          <w:rFonts w:ascii="Times New Roman" w:hAnsi="Times New Roman" w:cs="Times New Roman"/>
          <w:sz w:val="28"/>
          <w:szCs w:val="28"/>
        </w:rPr>
      </w:pPr>
      <w:r w:rsidRPr="00A66E50">
        <w:rPr>
          <w:rFonts w:ascii="Times New Roman" w:hAnsi="Times New Roman" w:cs="Times New Roman"/>
          <w:sz w:val="28"/>
          <w:szCs w:val="28"/>
        </w:rPr>
        <w:t xml:space="preserve">Такое обоснование предложенной цены может включать в себя </w:t>
      </w:r>
      <w:r w:rsidRPr="00A66E50">
        <w:rPr>
          <w:rFonts w:ascii="Times New Roman" w:hAnsi="Times New Roman" w:cs="Times New Roman"/>
          <w:b/>
          <w:sz w:val="28"/>
          <w:szCs w:val="28"/>
        </w:rPr>
        <w:t>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r>
        <w:rPr>
          <w:rFonts w:ascii="Times New Roman" w:hAnsi="Times New Roman" w:cs="Times New Roman"/>
          <w:sz w:val="28"/>
          <w:szCs w:val="28"/>
        </w:rPr>
        <w:t xml:space="preserve"> В целях предоставления таких документов участнику следует учитывать предмет закупки и особый порядок регулирования оборота такого товара, как например лекарственные средства, для которых характерен особый порядок учета</w:t>
      </w:r>
      <w:r w:rsidR="00D666DA">
        <w:rPr>
          <w:rFonts w:ascii="Times New Roman" w:hAnsi="Times New Roman" w:cs="Times New Roman"/>
          <w:sz w:val="28"/>
          <w:szCs w:val="28"/>
        </w:rPr>
        <w:t>, не допускать ошибок в количестве и в наименовании товара</w:t>
      </w:r>
      <w:r>
        <w:rPr>
          <w:rFonts w:ascii="Times New Roman" w:hAnsi="Times New Roman" w:cs="Times New Roman"/>
          <w:sz w:val="28"/>
          <w:szCs w:val="28"/>
        </w:rPr>
        <w:t xml:space="preserve">. К предоставлению таких документов участник должен подходить не с точки зрения формального </w:t>
      </w:r>
      <w:r w:rsidR="00D666DA">
        <w:rPr>
          <w:rFonts w:ascii="Times New Roman" w:hAnsi="Times New Roman" w:cs="Times New Roman"/>
          <w:sz w:val="28"/>
          <w:szCs w:val="28"/>
        </w:rPr>
        <w:t xml:space="preserve">направления документов, а исходя из цели их предоставления – подтверждение возможности осуществить поставку товара по предлагаемой им цене. </w:t>
      </w:r>
    </w:p>
    <w:p w:rsidR="007C4508" w:rsidRDefault="007C4508" w:rsidP="00A66E50">
      <w:pPr>
        <w:spacing w:after="0" w:line="240" w:lineRule="auto"/>
        <w:ind w:firstLine="709"/>
        <w:jc w:val="both"/>
        <w:rPr>
          <w:rFonts w:ascii="Times New Roman" w:hAnsi="Times New Roman" w:cs="Times New Roman"/>
          <w:sz w:val="28"/>
          <w:szCs w:val="28"/>
        </w:rPr>
      </w:pPr>
      <w:r w:rsidRPr="007C4508">
        <w:rPr>
          <w:rFonts w:ascii="Times New Roman" w:hAnsi="Times New Roman" w:cs="Times New Roman"/>
          <w:sz w:val="28"/>
          <w:szCs w:val="28"/>
        </w:rPr>
        <w:t>Не соблюдение требований в случае применения антидемпинговых мер влечет негативные последствия для участника закупки в виде признания его уклонившимся от заключения контракта, что</w:t>
      </w:r>
      <w:r>
        <w:rPr>
          <w:rFonts w:ascii="Times New Roman" w:hAnsi="Times New Roman" w:cs="Times New Roman"/>
          <w:sz w:val="28"/>
          <w:szCs w:val="28"/>
        </w:rPr>
        <w:t>,</w:t>
      </w:r>
      <w:r w:rsidRPr="007C4508">
        <w:rPr>
          <w:rFonts w:ascii="Times New Roman" w:hAnsi="Times New Roman" w:cs="Times New Roman"/>
          <w:sz w:val="28"/>
          <w:szCs w:val="28"/>
        </w:rPr>
        <w:t xml:space="preserve"> в свою очередь</w:t>
      </w:r>
      <w:r>
        <w:rPr>
          <w:rFonts w:ascii="Times New Roman" w:hAnsi="Times New Roman" w:cs="Times New Roman"/>
          <w:sz w:val="28"/>
          <w:szCs w:val="28"/>
        </w:rPr>
        <w:t>,</w:t>
      </w:r>
      <w:r w:rsidRPr="007C4508">
        <w:rPr>
          <w:rFonts w:ascii="Times New Roman" w:hAnsi="Times New Roman" w:cs="Times New Roman"/>
          <w:sz w:val="28"/>
          <w:szCs w:val="28"/>
        </w:rPr>
        <w:t xml:space="preserve"> влечет финансовые санкции (удержание обеспечения заявки), а так же направления сведений о таком участнике в антимонопольную службу с целью включения о нем сведений в реестр недобросовестных поставщиков. </w:t>
      </w:r>
    </w:p>
    <w:p w:rsidR="007C4508" w:rsidRPr="00A66E50" w:rsidRDefault="007C4508" w:rsidP="007C4508">
      <w:pPr>
        <w:spacing w:after="0" w:line="240" w:lineRule="auto"/>
        <w:ind w:firstLine="709"/>
        <w:jc w:val="both"/>
        <w:rPr>
          <w:rFonts w:ascii="Times New Roman" w:hAnsi="Times New Roman" w:cs="Times New Roman"/>
          <w:sz w:val="28"/>
          <w:szCs w:val="28"/>
        </w:rPr>
      </w:pPr>
      <w:r w:rsidRPr="007C4508">
        <w:rPr>
          <w:rFonts w:ascii="Times New Roman" w:hAnsi="Times New Roman" w:cs="Times New Roman"/>
          <w:sz w:val="28"/>
          <w:szCs w:val="28"/>
        </w:rPr>
        <w:t xml:space="preserve">В связи с чем рекомендуем внимательным образом отнестись к исполнению антидемпинговых мер. </w:t>
      </w:r>
      <w:r>
        <w:rPr>
          <w:rFonts w:ascii="Times New Roman" w:hAnsi="Times New Roman" w:cs="Times New Roman"/>
          <w:sz w:val="28"/>
          <w:szCs w:val="28"/>
        </w:rPr>
        <w:t xml:space="preserve"> </w:t>
      </w:r>
    </w:p>
    <w:p w:rsidR="00772D11" w:rsidRPr="008F73F4" w:rsidRDefault="00A66E50" w:rsidP="00A66E50">
      <w:pPr>
        <w:spacing w:after="0" w:line="240" w:lineRule="auto"/>
        <w:jc w:val="both"/>
        <w:rPr>
          <w:rFonts w:ascii="Times New Roman" w:hAnsi="Times New Roman" w:cs="Times New Roman"/>
          <w:i/>
          <w:sz w:val="24"/>
          <w:szCs w:val="24"/>
        </w:rPr>
      </w:pPr>
      <w:r>
        <w:rPr>
          <w:rFonts w:ascii="Times New Roman" w:hAnsi="Times New Roman" w:cs="Times New Roman"/>
          <w:sz w:val="28"/>
          <w:szCs w:val="28"/>
        </w:rPr>
        <w:t xml:space="preserve"> </w:t>
      </w:r>
      <w:r w:rsidR="008F73F4">
        <w:rPr>
          <w:rFonts w:ascii="Times New Roman" w:hAnsi="Times New Roman" w:cs="Times New Roman"/>
          <w:sz w:val="28"/>
          <w:szCs w:val="28"/>
        </w:rPr>
        <w:t xml:space="preserve">                                                                                                                  </w:t>
      </w:r>
      <w:r w:rsidR="003D4156">
        <w:rPr>
          <w:rFonts w:ascii="Times New Roman" w:hAnsi="Times New Roman" w:cs="Times New Roman"/>
          <w:sz w:val="28"/>
          <w:szCs w:val="28"/>
        </w:rPr>
        <w:t xml:space="preserve">   </w:t>
      </w:r>
      <w:r w:rsidR="008F73F4" w:rsidRPr="008F73F4">
        <w:rPr>
          <w:rFonts w:ascii="Times New Roman" w:hAnsi="Times New Roman" w:cs="Times New Roman"/>
          <w:i/>
          <w:sz w:val="24"/>
          <w:szCs w:val="24"/>
        </w:rPr>
        <w:t>Таблица 2.</w:t>
      </w:r>
    </w:p>
    <w:tbl>
      <w:tblPr>
        <w:tblStyle w:val="af"/>
        <w:tblW w:w="10490" w:type="dxa"/>
        <w:tblInd w:w="-601" w:type="dxa"/>
        <w:tblLook w:val="04A0" w:firstRow="1" w:lastRow="0" w:firstColumn="1" w:lastColumn="0" w:noHBand="0" w:noVBand="1"/>
      </w:tblPr>
      <w:tblGrid>
        <w:gridCol w:w="1985"/>
        <w:gridCol w:w="1874"/>
        <w:gridCol w:w="3869"/>
        <w:gridCol w:w="2762"/>
      </w:tblGrid>
      <w:tr w:rsidR="004F0F9F" w:rsidRPr="004F0F9F" w:rsidTr="007C4508">
        <w:trPr>
          <w:trHeight w:val="768"/>
        </w:trPr>
        <w:tc>
          <w:tcPr>
            <w:tcW w:w="1985" w:type="dxa"/>
            <w:tcBorders>
              <w:bottom w:val="single" w:sz="4" w:space="0" w:color="auto"/>
            </w:tcBorders>
            <w:shd w:val="clear" w:color="auto" w:fill="FF0000"/>
          </w:tcPr>
          <w:p w:rsidR="004F0F9F" w:rsidRPr="004F0F9F" w:rsidRDefault="004F0F9F" w:rsidP="009527C5">
            <w:pPr>
              <w:jc w:val="both"/>
              <w:rPr>
                <w:rFonts w:ascii="Times New Roman" w:hAnsi="Times New Roman" w:cs="Times New Roman"/>
                <w:b/>
                <w:sz w:val="24"/>
                <w:szCs w:val="24"/>
              </w:rPr>
            </w:pPr>
            <w:r w:rsidRPr="004F0F9F">
              <w:rPr>
                <w:rFonts w:ascii="Times New Roman" w:hAnsi="Times New Roman" w:cs="Times New Roman"/>
                <w:b/>
                <w:sz w:val="24"/>
                <w:szCs w:val="24"/>
              </w:rPr>
              <w:t>Начальная (максимальная) цена контракта</w:t>
            </w:r>
          </w:p>
        </w:tc>
        <w:tc>
          <w:tcPr>
            <w:tcW w:w="1874" w:type="dxa"/>
            <w:tcBorders>
              <w:bottom w:val="single" w:sz="4" w:space="0" w:color="auto"/>
            </w:tcBorders>
            <w:shd w:val="clear" w:color="auto" w:fill="FF0000"/>
          </w:tcPr>
          <w:p w:rsidR="004F0F9F" w:rsidRPr="004F0F9F" w:rsidRDefault="004F0F9F" w:rsidP="009527C5">
            <w:pPr>
              <w:jc w:val="both"/>
              <w:rPr>
                <w:rFonts w:ascii="Times New Roman" w:hAnsi="Times New Roman" w:cs="Times New Roman"/>
                <w:b/>
                <w:sz w:val="24"/>
                <w:szCs w:val="24"/>
              </w:rPr>
            </w:pPr>
            <w:r w:rsidRPr="004F0F9F">
              <w:rPr>
                <w:rFonts w:ascii="Times New Roman" w:hAnsi="Times New Roman" w:cs="Times New Roman"/>
                <w:b/>
                <w:sz w:val="24"/>
                <w:szCs w:val="24"/>
              </w:rPr>
              <w:t xml:space="preserve">Способ осуществления закупки </w:t>
            </w:r>
          </w:p>
        </w:tc>
        <w:tc>
          <w:tcPr>
            <w:tcW w:w="3869" w:type="dxa"/>
            <w:tcBorders>
              <w:bottom w:val="single" w:sz="4" w:space="0" w:color="auto"/>
            </w:tcBorders>
            <w:shd w:val="clear" w:color="auto" w:fill="FF0000"/>
          </w:tcPr>
          <w:p w:rsidR="004F0F9F" w:rsidRPr="004F0F9F" w:rsidRDefault="004F0F9F" w:rsidP="009527C5">
            <w:pPr>
              <w:jc w:val="both"/>
              <w:rPr>
                <w:rFonts w:ascii="Times New Roman" w:hAnsi="Times New Roman" w:cs="Times New Roman"/>
                <w:b/>
                <w:sz w:val="24"/>
                <w:szCs w:val="24"/>
              </w:rPr>
            </w:pPr>
            <w:r w:rsidRPr="004F0F9F">
              <w:rPr>
                <w:rFonts w:ascii="Times New Roman" w:hAnsi="Times New Roman" w:cs="Times New Roman"/>
                <w:b/>
                <w:sz w:val="24"/>
                <w:szCs w:val="24"/>
              </w:rPr>
              <w:t>Реализация антидемпинговых мер</w:t>
            </w:r>
          </w:p>
        </w:tc>
        <w:tc>
          <w:tcPr>
            <w:tcW w:w="2762" w:type="dxa"/>
            <w:tcBorders>
              <w:bottom w:val="single" w:sz="4" w:space="0" w:color="auto"/>
            </w:tcBorders>
            <w:shd w:val="clear" w:color="auto" w:fill="FF0000"/>
          </w:tcPr>
          <w:p w:rsidR="004F0F9F" w:rsidRPr="004F0F9F" w:rsidRDefault="004F0F9F" w:rsidP="009527C5">
            <w:pPr>
              <w:jc w:val="both"/>
              <w:rPr>
                <w:rFonts w:ascii="Times New Roman" w:hAnsi="Times New Roman" w:cs="Times New Roman"/>
                <w:b/>
                <w:sz w:val="24"/>
                <w:szCs w:val="24"/>
              </w:rPr>
            </w:pPr>
            <w:r>
              <w:rPr>
                <w:rFonts w:ascii="Times New Roman" w:hAnsi="Times New Roman" w:cs="Times New Roman"/>
                <w:b/>
                <w:sz w:val="24"/>
                <w:szCs w:val="24"/>
              </w:rPr>
              <w:t>Обоснование предложенной цены</w:t>
            </w:r>
          </w:p>
        </w:tc>
      </w:tr>
      <w:tr w:rsidR="004F0F9F" w:rsidRPr="004F0F9F" w:rsidTr="000E1D2F">
        <w:trPr>
          <w:trHeight w:val="390"/>
        </w:trPr>
        <w:tc>
          <w:tcPr>
            <w:tcW w:w="1985" w:type="dxa"/>
            <w:vMerge w:val="restart"/>
            <w:shd w:val="clear" w:color="auto" w:fill="FFFF00"/>
          </w:tcPr>
          <w:p w:rsidR="004F0F9F" w:rsidRPr="007C4508" w:rsidRDefault="004F0F9F" w:rsidP="009527C5">
            <w:pPr>
              <w:jc w:val="both"/>
              <w:rPr>
                <w:rFonts w:ascii="Times New Roman" w:hAnsi="Times New Roman" w:cs="Times New Roman"/>
                <w:b/>
                <w:sz w:val="24"/>
                <w:szCs w:val="24"/>
              </w:rPr>
            </w:pPr>
            <w:r w:rsidRPr="007C4508">
              <w:rPr>
                <w:rFonts w:ascii="Times New Roman" w:hAnsi="Times New Roman" w:cs="Times New Roman"/>
                <w:b/>
                <w:sz w:val="24"/>
                <w:szCs w:val="24"/>
              </w:rPr>
              <w:t>Более 15 млн. руб.</w:t>
            </w:r>
          </w:p>
        </w:tc>
        <w:tc>
          <w:tcPr>
            <w:tcW w:w="1874" w:type="dxa"/>
            <w:shd w:val="clear" w:color="auto" w:fill="FFFF0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Конкурс</w:t>
            </w:r>
          </w:p>
        </w:tc>
        <w:tc>
          <w:tcPr>
            <w:tcW w:w="3869" w:type="dxa"/>
            <w:shd w:val="clear" w:color="auto" w:fill="FFFF00"/>
          </w:tcPr>
          <w:p w:rsidR="004F0F9F" w:rsidRPr="004F0F9F" w:rsidRDefault="004F0F9F" w:rsidP="004F0F9F">
            <w:pPr>
              <w:jc w:val="both"/>
              <w:rPr>
                <w:rFonts w:ascii="Times New Roman" w:hAnsi="Times New Roman" w:cs="Times New Roman"/>
                <w:sz w:val="24"/>
                <w:szCs w:val="24"/>
              </w:rPr>
            </w:pPr>
            <w:r w:rsidRPr="004F0F9F">
              <w:rPr>
                <w:rFonts w:ascii="Times New Roman" w:hAnsi="Times New Roman" w:cs="Times New Roman"/>
                <w:sz w:val="24"/>
                <w:szCs w:val="24"/>
              </w:rPr>
              <w:t xml:space="preserve">Допустимо только </w:t>
            </w:r>
            <w:r w:rsidR="00757E19" w:rsidRPr="004F0F9F">
              <w:rPr>
                <w:rFonts w:ascii="Times New Roman" w:hAnsi="Times New Roman" w:cs="Times New Roman"/>
                <w:sz w:val="24"/>
                <w:szCs w:val="24"/>
              </w:rPr>
              <w:t>полуторакратное</w:t>
            </w:r>
            <w:r w:rsidRPr="004F0F9F">
              <w:rPr>
                <w:rFonts w:ascii="Times New Roman" w:hAnsi="Times New Roman" w:cs="Times New Roman"/>
                <w:sz w:val="24"/>
                <w:szCs w:val="24"/>
              </w:rPr>
              <w:t xml:space="preserve"> обеспечение исполнения контракта, которое предоставляется при его заключении </w:t>
            </w:r>
          </w:p>
        </w:tc>
        <w:tc>
          <w:tcPr>
            <w:tcW w:w="2762" w:type="dxa"/>
            <w:shd w:val="clear" w:color="auto" w:fill="FFFF00"/>
          </w:tcPr>
          <w:p w:rsidR="004F0F9F" w:rsidRPr="004F0F9F" w:rsidRDefault="004F0F9F" w:rsidP="004F0F9F">
            <w:pPr>
              <w:jc w:val="both"/>
              <w:rPr>
                <w:rFonts w:ascii="Times New Roman" w:hAnsi="Times New Roman" w:cs="Times New Roman"/>
                <w:sz w:val="24"/>
                <w:szCs w:val="24"/>
              </w:rPr>
            </w:pPr>
            <w:r>
              <w:rPr>
                <w:rFonts w:ascii="Times New Roman" w:hAnsi="Times New Roman" w:cs="Times New Roman"/>
                <w:sz w:val="24"/>
                <w:szCs w:val="24"/>
              </w:rPr>
              <w:t>В составе конкурсной заявки</w:t>
            </w:r>
          </w:p>
        </w:tc>
      </w:tr>
      <w:tr w:rsidR="004F0F9F" w:rsidRPr="004F0F9F" w:rsidTr="000E1D2F">
        <w:trPr>
          <w:trHeight w:val="363"/>
        </w:trPr>
        <w:tc>
          <w:tcPr>
            <w:tcW w:w="1985" w:type="dxa"/>
            <w:vMerge/>
            <w:tcBorders>
              <w:bottom w:val="single" w:sz="4" w:space="0" w:color="auto"/>
            </w:tcBorders>
            <w:shd w:val="clear" w:color="auto" w:fill="FFFF00"/>
          </w:tcPr>
          <w:p w:rsidR="004F0F9F" w:rsidRPr="004F0F9F" w:rsidRDefault="004F0F9F" w:rsidP="009527C5">
            <w:pPr>
              <w:jc w:val="both"/>
              <w:rPr>
                <w:rFonts w:ascii="Times New Roman" w:hAnsi="Times New Roman" w:cs="Times New Roman"/>
                <w:sz w:val="24"/>
                <w:szCs w:val="24"/>
              </w:rPr>
            </w:pPr>
          </w:p>
        </w:tc>
        <w:tc>
          <w:tcPr>
            <w:tcW w:w="1874" w:type="dxa"/>
            <w:tcBorders>
              <w:bottom w:val="single" w:sz="4" w:space="0" w:color="auto"/>
            </w:tcBorders>
            <w:shd w:val="clear" w:color="auto" w:fill="FFFF0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Электронный аукцион</w:t>
            </w:r>
          </w:p>
        </w:tc>
        <w:tc>
          <w:tcPr>
            <w:tcW w:w="3869" w:type="dxa"/>
            <w:tcBorders>
              <w:bottom w:val="single" w:sz="4" w:space="0" w:color="auto"/>
            </w:tcBorders>
            <w:shd w:val="clear" w:color="auto" w:fill="FFFF00"/>
          </w:tcPr>
          <w:p w:rsidR="004F0F9F" w:rsidRPr="004F0F9F" w:rsidRDefault="004F0F9F" w:rsidP="004F0F9F">
            <w:pPr>
              <w:jc w:val="both"/>
              <w:rPr>
                <w:rFonts w:ascii="Times New Roman" w:hAnsi="Times New Roman" w:cs="Times New Roman"/>
                <w:sz w:val="24"/>
                <w:szCs w:val="24"/>
              </w:rPr>
            </w:pPr>
            <w:r w:rsidRPr="004F0F9F">
              <w:rPr>
                <w:rFonts w:ascii="Times New Roman" w:hAnsi="Times New Roman" w:cs="Times New Roman"/>
                <w:sz w:val="24"/>
                <w:szCs w:val="24"/>
              </w:rPr>
              <w:t xml:space="preserve">Допустимо только </w:t>
            </w:r>
            <w:r w:rsidR="00757E19" w:rsidRPr="004F0F9F">
              <w:rPr>
                <w:rFonts w:ascii="Times New Roman" w:hAnsi="Times New Roman" w:cs="Times New Roman"/>
                <w:sz w:val="24"/>
                <w:szCs w:val="24"/>
              </w:rPr>
              <w:t>полуторакратное</w:t>
            </w:r>
            <w:r w:rsidRPr="004F0F9F">
              <w:rPr>
                <w:rFonts w:ascii="Times New Roman" w:hAnsi="Times New Roman" w:cs="Times New Roman"/>
                <w:sz w:val="24"/>
                <w:szCs w:val="24"/>
              </w:rPr>
              <w:t xml:space="preserve"> обеспечение исполнения контракта, которое предоставляется при его заключении</w:t>
            </w:r>
          </w:p>
        </w:tc>
        <w:tc>
          <w:tcPr>
            <w:tcW w:w="2762" w:type="dxa"/>
            <w:tcBorders>
              <w:bottom w:val="single" w:sz="4" w:space="0" w:color="auto"/>
            </w:tcBorders>
            <w:shd w:val="clear" w:color="auto" w:fill="FFFF00"/>
          </w:tcPr>
          <w:p w:rsidR="004F0F9F" w:rsidRPr="004F0F9F" w:rsidRDefault="004F0F9F" w:rsidP="004F0F9F">
            <w:pPr>
              <w:jc w:val="both"/>
              <w:rPr>
                <w:rFonts w:ascii="Times New Roman" w:hAnsi="Times New Roman" w:cs="Times New Roman"/>
                <w:sz w:val="24"/>
                <w:szCs w:val="24"/>
              </w:rPr>
            </w:pPr>
            <w:r>
              <w:rPr>
                <w:rFonts w:ascii="Times New Roman" w:hAnsi="Times New Roman" w:cs="Times New Roman"/>
                <w:sz w:val="24"/>
                <w:szCs w:val="24"/>
              </w:rPr>
              <w:t>При заключении контракта на сайте оператора ЭТП</w:t>
            </w:r>
          </w:p>
        </w:tc>
      </w:tr>
      <w:tr w:rsidR="004F0F9F" w:rsidRPr="004F0F9F" w:rsidTr="000E1D2F">
        <w:trPr>
          <w:trHeight w:val="450"/>
        </w:trPr>
        <w:tc>
          <w:tcPr>
            <w:tcW w:w="1985" w:type="dxa"/>
            <w:vMerge w:val="restart"/>
            <w:shd w:val="clear" w:color="auto" w:fill="92D050"/>
          </w:tcPr>
          <w:p w:rsidR="004F0F9F" w:rsidRPr="007C4508" w:rsidRDefault="004F0F9F" w:rsidP="009527C5">
            <w:pPr>
              <w:jc w:val="both"/>
              <w:rPr>
                <w:rFonts w:ascii="Times New Roman" w:hAnsi="Times New Roman" w:cs="Times New Roman"/>
                <w:b/>
                <w:sz w:val="24"/>
                <w:szCs w:val="24"/>
              </w:rPr>
            </w:pPr>
            <w:r w:rsidRPr="007C4508">
              <w:rPr>
                <w:rFonts w:ascii="Times New Roman" w:hAnsi="Times New Roman" w:cs="Times New Roman"/>
                <w:b/>
                <w:sz w:val="24"/>
                <w:szCs w:val="24"/>
              </w:rPr>
              <w:t>15 млн. руб. и менее</w:t>
            </w:r>
          </w:p>
        </w:tc>
        <w:tc>
          <w:tcPr>
            <w:tcW w:w="1874"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Конкурс</w:t>
            </w:r>
          </w:p>
        </w:tc>
        <w:tc>
          <w:tcPr>
            <w:tcW w:w="3869"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 xml:space="preserve">Информация о добросовестности предоставляется в составе конкурсной заявки / при заключении контракта предоставляется </w:t>
            </w:r>
            <w:r w:rsidR="00757E19" w:rsidRPr="004F0F9F">
              <w:rPr>
                <w:rFonts w:ascii="Times New Roman" w:hAnsi="Times New Roman" w:cs="Times New Roman"/>
                <w:sz w:val="24"/>
                <w:szCs w:val="24"/>
              </w:rPr>
              <w:t>полуторакратное</w:t>
            </w:r>
            <w:r w:rsidRPr="004F0F9F">
              <w:rPr>
                <w:rFonts w:ascii="Times New Roman" w:hAnsi="Times New Roman" w:cs="Times New Roman"/>
                <w:sz w:val="24"/>
                <w:szCs w:val="24"/>
              </w:rPr>
              <w:t xml:space="preserve"> обеспечение исполнения контракта   </w:t>
            </w:r>
          </w:p>
        </w:tc>
        <w:tc>
          <w:tcPr>
            <w:tcW w:w="2762"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В составе конкурсной заявки</w:t>
            </w:r>
          </w:p>
        </w:tc>
      </w:tr>
      <w:tr w:rsidR="004F0F9F" w:rsidRPr="004F0F9F" w:rsidTr="000E1D2F">
        <w:trPr>
          <w:trHeight w:val="340"/>
        </w:trPr>
        <w:tc>
          <w:tcPr>
            <w:tcW w:w="1985" w:type="dxa"/>
            <w:vMerge/>
            <w:shd w:val="clear" w:color="auto" w:fill="92D050"/>
          </w:tcPr>
          <w:p w:rsidR="004F0F9F" w:rsidRPr="004F0F9F" w:rsidRDefault="004F0F9F" w:rsidP="009527C5">
            <w:pPr>
              <w:jc w:val="both"/>
              <w:rPr>
                <w:rFonts w:ascii="Times New Roman" w:hAnsi="Times New Roman" w:cs="Times New Roman"/>
                <w:sz w:val="24"/>
                <w:szCs w:val="24"/>
              </w:rPr>
            </w:pPr>
          </w:p>
        </w:tc>
        <w:tc>
          <w:tcPr>
            <w:tcW w:w="1874"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Электронный аукцион</w:t>
            </w:r>
          </w:p>
        </w:tc>
        <w:tc>
          <w:tcPr>
            <w:tcW w:w="3869"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 xml:space="preserve">Информация о добросовестности предоставляется при заключении контракта на сайте оператора ЭТП путем размещения этих документов / предоставление </w:t>
            </w:r>
            <w:r w:rsidR="00757E19" w:rsidRPr="004F0F9F">
              <w:rPr>
                <w:rFonts w:ascii="Times New Roman" w:hAnsi="Times New Roman" w:cs="Times New Roman"/>
                <w:sz w:val="24"/>
                <w:szCs w:val="24"/>
              </w:rPr>
              <w:t>полуторакратного</w:t>
            </w:r>
            <w:r w:rsidRPr="004F0F9F">
              <w:rPr>
                <w:rFonts w:ascii="Times New Roman" w:hAnsi="Times New Roman" w:cs="Times New Roman"/>
                <w:sz w:val="24"/>
                <w:szCs w:val="24"/>
              </w:rPr>
              <w:t xml:space="preserve"> обеспечения исполнения контракта </w:t>
            </w:r>
          </w:p>
        </w:tc>
        <w:tc>
          <w:tcPr>
            <w:tcW w:w="2762" w:type="dxa"/>
            <w:shd w:val="clear" w:color="auto" w:fill="92D050"/>
          </w:tcPr>
          <w:p w:rsidR="004F0F9F" w:rsidRPr="004F0F9F" w:rsidRDefault="004F0F9F" w:rsidP="009527C5">
            <w:pPr>
              <w:jc w:val="both"/>
              <w:rPr>
                <w:rFonts w:ascii="Times New Roman" w:hAnsi="Times New Roman" w:cs="Times New Roman"/>
                <w:sz w:val="24"/>
                <w:szCs w:val="24"/>
              </w:rPr>
            </w:pPr>
            <w:r w:rsidRPr="004F0F9F">
              <w:rPr>
                <w:rFonts w:ascii="Times New Roman" w:hAnsi="Times New Roman" w:cs="Times New Roman"/>
                <w:sz w:val="24"/>
                <w:szCs w:val="24"/>
              </w:rPr>
              <w:t>При заключении контракта на сайте оператора ЭТП</w:t>
            </w:r>
          </w:p>
        </w:tc>
      </w:tr>
    </w:tbl>
    <w:p w:rsidR="00772D11" w:rsidRDefault="00772D11" w:rsidP="009527C5">
      <w:pPr>
        <w:spacing w:after="0" w:line="240" w:lineRule="auto"/>
        <w:ind w:firstLine="709"/>
        <w:jc w:val="both"/>
        <w:rPr>
          <w:rFonts w:ascii="Times New Roman" w:hAnsi="Times New Roman" w:cs="Times New Roman"/>
          <w:sz w:val="28"/>
          <w:szCs w:val="28"/>
        </w:rPr>
      </w:pPr>
    </w:p>
    <w:p w:rsidR="00757E19" w:rsidRDefault="00757E19" w:rsidP="00D666DA">
      <w:pPr>
        <w:spacing w:after="0" w:line="240" w:lineRule="auto"/>
        <w:ind w:firstLine="709"/>
        <w:jc w:val="both"/>
        <w:rPr>
          <w:rFonts w:ascii="Times New Roman" w:hAnsi="Times New Roman" w:cs="Times New Roman"/>
          <w:sz w:val="28"/>
          <w:szCs w:val="28"/>
        </w:rPr>
      </w:pPr>
    </w:p>
    <w:p w:rsidR="003D4156" w:rsidRDefault="003D4156" w:rsidP="00D666DA">
      <w:pPr>
        <w:spacing w:after="0" w:line="240" w:lineRule="auto"/>
        <w:ind w:firstLine="709"/>
        <w:jc w:val="both"/>
        <w:rPr>
          <w:rFonts w:ascii="Times New Roman" w:hAnsi="Times New Roman" w:cs="Times New Roman"/>
          <w:sz w:val="28"/>
          <w:szCs w:val="28"/>
        </w:rPr>
      </w:pPr>
    </w:p>
    <w:p w:rsidR="003D4156" w:rsidRDefault="003D4156" w:rsidP="00D666DA">
      <w:pPr>
        <w:spacing w:after="0" w:line="240" w:lineRule="auto"/>
        <w:ind w:firstLine="709"/>
        <w:jc w:val="both"/>
        <w:rPr>
          <w:rFonts w:ascii="Times New Roman" w:hAnsi="Times New Roman" w:cs="Times New Roman"/>
          <w:sz w:val="28"/>
          <w:szCs w:val="28"/>
        </w:rPr>
      </w:pPr>
    </w:p>
    <w:p w:rsidR="003D4156" w:rsidRDefault="003D4156" w:rsidP="00D666DA">
      <w:pPr>
        <w:spacing w:after="0" w:line="240" w:lineRule="auto"/>
        <w:ind w:firstLine="709"/>
        <w:jc w:val="both"/>
        <w:rPr>
          <w:rFonts w:ascii="Times New Roman" w:hAnsi="Times New Roman" w:cs="Times New Roman"/>
          <w:sz w:val="28"/>
          <w:szCs w:val="28"/>
        </w:rPr>
      </w:pPr>
    </w:p>
    <w:p w:rsidR="008F73F4" w:rsidRDefault="008F73F4" w:rsidP="00CE2A51">
      <w:pPr>
        <w:pStyle w:val="a3"/>
        <w:numPr>
          <w:ilvl w:val="0"/>
          <w:numId w:val="1"/>
        </w:num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Предоставление обеспечения исполнения контракта </w:t>
      </w:r>
    </w:p>
    <w:p w:rsidR="00FF1019" w:rsidRDefault="00FF1019" w:rsidP="008F73F4">
      <w:pPr>
        <w:pStyle w:val="a3"/>
        <w:spacing w:after="0" w:line="240" w:lineRule="auto"/>
        <w:rPr>
          <w:rFonts w:ascii="Times New Roman" w:hAnsi="Times New Roman" w:cs="Times New Roman"/>
          <w:sz w:val="28"/>
          <w:szCs w:val="28"/>
        </w:rPr>
      </w:pPr>
    </w:p>
    <w:p w:rsidR="008F73F4" w:rsidRDefault="00FF1019" w:rsidP="00FF101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исполнения контракта является мерой обеспечения исполнения обязательства и представляет собой гарантию поставщика (подрядчика, исполнителя) надлежащим образом исполнить все свои обязательства по заключенному контракту. </w:t>
      </w:r>
    </w:p>
    <w:p w:rsidR="00FF1019" w:rsidRDefault="00FF1019" w:rsidP="00FF101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установление требования об обеспечении исполнения контракта по общему правилу является обязанностью заказчика и лишь в отдельных случаях, законодатель позволил заказчику не устанавливать такое обеспечение. </w:t>
      </w:r>
      <w:r w:rsidR="00D74878">
        <w:rPr>
          <w:rFonts w:ascii="Times New Roman" w:hAnsi="Times New Roman" w:cs="Times New Roman"/>
          <w:sz w:val="28"/>
          <w:szCs w:val="28"/>
        </w:rPr>
        <w:t xml:space="preserve">Такие исключения (когда установление обеспечения исполнения контракта является правом, а не обязанностью заказчика перечислены в ч. 2 ст. 96 Федерального закона № 44-ФЗ). </w:t>
      </w:r>
    </w:p>
    <w:p w:rsidR="00D74878" w:rsidRDefault="00D74878" w:rsidP="00FF101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отличие от Гражданского кодекса Российской Федерации Федеральный закон № 44-ФЗ предусматривает только 2 допустимые формы обеспечения исполнения контракта: </w:t>
      </w:r>
    </w:p>
    <w:p w:rsidR="00D74878" w:rsidRDefault="00D74878" w:rsidP="00D74878">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Перечисление на специальный счет заказчика денежных средств, которые заказчик возвращает своему контрагенту по окончании срока исполнения им всех своих обязательства по контракту;</w:t>
      </w:r>
    </w:p>
    <w:p w:rsidR="00D74878" w:rsidRDefault="00D74878" w:rsidP="00D74878">
      <w:pPr>
        <w:pStyle w:val="a3"/>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банковской гарантии. </w:t>
      </w:r>
    </w:p>
    <w:p w:rsidR="00D74878" w:rsidRDefault="00D74878" w:rsidP="00D748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Право выбора одного из способов принадлежит участнику закупки, равно как и ответственность за не предоставление обеспечения исполнения контракта в установленные законом сроки также лежит на участнике.</w:t>
      </w:r>
    </w:p>
    <w:p w:rsidR="00D74878" w:rsidRPr="00D74878" w:rsidRDefault="00D74878" w:rsidP="00D748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допустимых способов обеспечения исполнения контракта Федеральный закон № 44-ФЗ  устанавливает и требования к его размеру, который заказчик рассчитывает от установленной начальной (максимальной ) цены контракта.  </w:t>
      </w:r>
    </w:p>
    <w:p w:rsidR="002D7E79" w:rsidRDefault="00D74878" w:rsidP="00D7487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002D7E79">
        <w:rPr>
          <w:rFonts w:ascii="Times New Roman" w:hAnsi="Times New Roman" w:cs="Times New Roman"/>
          <w:sz w:val="28"/>
          <w:szCs w:val="28"/>
        </w:rPr>
        <w:t xml:space="preserve">по общему правилу </w:t>
      </w:r>
      <w:r>
        <w:rPr>
          <w:rFonts w:ascii="Times New Roman" w:hAnsi="Times New Roman" w:cs="Times New Roman"/>
          <w:sz w:val="28"/>
          <w:szCs w:val="28"/>
        </w:rPr>
        <w:t>р</w:t>
      </w:r>
      <w:r w:rsidRPr="00D74878">
        <w:rPr>
          <w:rFonts w:ascii="Times New Roman" w:hAnsi="Times New Roman" w:cs="Times New Roman"/>
          <w:sz w:val="28"/>
          <w:szCs w:val="28"/>
        </w:rPr>
        <w:t xml:space="preserve">азмер обеспечения исполнения контракта должен составлять </w:t>
      </w:r>
      <w:r w:rsidRPr="002D7E79">
        <w:rPr>
          <w:rFonts w:ascii="Times New Roman" w:hAnsi="Times New Roman" w:cs="Times New Roman"/>
          <w:b/>
          <w:sz w:val="28"/>
          <w:szCs w:val="28"/>
        </w:rPr>
        <w:t>от пяти до тридцати процентов начальной (максимальной) цены контракта</w:t>
      </w:r>
      <w:r w:rsidRPr="00D74878">
        <w:rPr>
          <w:rFonts w:ascii="Times New Roman" w:hAnsi="Times New Roman" w:cs="Times New Roman"/>
          <w:sz w:val="28"/>
          <w:szCs w:val="28"/>
        </w:rPr>
        <w:t xml:space="preserve">, указанной в извещении об осуществлении закупки. </w:t>
      </w:r>
      <w:r w:rsidR="002D7E79">
        <w:rPr>
          <w:rFonts w:ascii="Times New Roman" w:hAnsi="Times New Roman" w:cs="Times New Roman"/>
          <w:sz w:val="28"/>
          <w:szCs w:val="28"/>
        </w:rPr>
        <w:t xml:space="preserve">Однако </w:t>
      </w:r>
      <w:r w:rsidR="002D7E79" w:rsidRPr="002D7E79">
        <w:rPr>
          <w:rFonts w:ascii="Times New Roman" w:hAnsi="Times New Roman" w:cs="Times New Roman"/>
          <w:b/>
          <w:sz w:val="28"/>
          <w:szCs w:val="28"/>
        </w:rPr>
        <w:t>в</w:t>
      </w:r>
      <w:r w:rsidRPr="002D7E79">
        <w:rPr>
          <w:rFonts w:ascii="Times New Roman" w:hAnsi="Times New Roman" w:cs="Times New Roman"/>
          <w:b/>
          <w:sz w:val="28"/>
          <w:szCs w:val="28"/>
        </w:rPr>
        <w:t xml:space="preserve"> случае, если начальная (максимальная) цена контракта превышает пятьдесят миллионов рублей</w:t>
      </w:r>
      <w:r w:rsidRPr="00D74878">
        <w:rPr>
          <w:rFonts w:ascii="Times New Roman" w:hAnsi="Times New Roman" w:cs="Times New Roman"/>
          <w:sz w:val="28"/>
          <w:szCs w:val="28"/>
        </w:rPr>
        <w:t xml:space="preserve">, заказчик обязан установить требование обеспечения исполнения контракта </w:t>
      </w:r>
      <w:r w:rsidRPr="002D7E79">
        <w:rPr>
          <w:rFonts w:ascii="Times New Roman" w:hAnsi="Times New Roman" w:cs="Times New Roman"/>
          <w:b/>
          <w:sz w:val="28"/>
          <w:szCs w:val="28"/>
        </w:rPr>
        <w:t>в размере от десяти до тридцати процентов начальной (максимальной) цены контракта, но не менее чем в размере аванса</w:t>
      </w:r>
      <w:r w:rsidRPr="00D74878">
        <w:rPr>
          <w:rFonts w:ascii="Times New Roman" w:hAnsi="Times New Roman" w:cs="Times New Roman"/>
          <w:sz w:val="28"/>
          <w:szCs w:val="28"/>
        </w:rPr>
        <w:t xml:space="preserve"> (если контрактом предусмотрена выплата аванса). </w:t>
      </w:r>
    </w:p>
    <w:p w:rsidR="008F73F4" w:rsidRPr="00D74878" w:rsidRDefault="00D74878" w:rsidP="00D74878">
      <w:pPr>
        <w:pStyle w:val="a3"/>
        <w:spacing w:after="0" w:line="240" w:lineRule="auto"/>
        <w:ind w:left="0" w:firstLine="709"/>
        <w:jc w:val="both"/>
        <w:rPr>
          <w:rFonts w:ascii="Times New Roman" w:hAnsi="Times New Roman" w:cs="Times New Roman"/>
          <w:sz w:val="28"/>
          <w:szCs w:val="28"/>
        </w:rPr>
      </w:pPr>
      <w:r w:rsidRPr="00D74878">
        <w:rPr>
          <w:rFonts w:ascii="Times New Roman" w:hAnsi="Times New Roman" w:cs="Times New Roman"/>
          <w:sz w:val="28"/>
          <w:szCs w:val="28"/>
        </w:rPr>
        <w:t>В случае, если аванс превышает тридцать процентов начальной (максимальной) цены контракта, размер обеспечения исполнения контракта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настоящего Федерального закона.</w:t>
      </w:r>
    </w:p>
    <w:p w:rsidR="008F73F4" w:rsidRDefault="006425C3" w:rsidP="00D74878">
      <w:pPr>
        <w:pStyle w:val="a3"/>
        <w:spacing w:after="0" w:line="240" w:lineRule="auto"/>
        <w:ind w:left="0" w:firstLine="709"/>
        <w:jc w:val="both"/>
        <w:rPr>
          <w:rFonts w:ascii="Times New Roman" w:hAnsi="Times New Roman" w:cs="Times New Roman"/>
          <w:sz w:val="28"/>
          <w:szCs w:val="28"/>
        </w:rPr>
      </w:pPr>
      <w:r w:rsidRPr="006425C3">
        <w:rPr>
          <w:rFonts w:ascii="Times New Roman" w:hAnsi="Times New Roman" w:cs="Times New Roman"/>
          <w:sz w:val="28"/>
          <w:szCs w:val="28"/>
        </w:rPr>
        <w:t>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r w:rsidR="00B76E6B">
        <w:rPr>
          <w:rFonts w:ascii="Times New Roman" w:hAnsi="Times New Roman" w:cs="Times New Roman"/>
          <w:sz w:val="28"/>
          <w:szCs w:val="28"/>
        </w:rPr>
        <w:t xml:space="preserve"> </w:t>
      </w:r>
    </w:p>
    <w:p w:rsidR="00B76E6B" w:rsidRPr="00B76E6B" w:rsidRDefault="00B76E6B" w:rsidP="00D74878">
      <w:pPr>
        <w:pStyle w:val="a3"/>
        <w:spacing w:after="0" w:line="240" w:lineRule="auto"/>
        <w:ind w:left="0" w:firstLine="709"/>
        <w:jc w:val="both"/>
        <w:rPr>
          <w:rFonts w:ascii="Times New Roman" w:hAnsi="Times New Roman" w:cs="Times New Roman"/>
          <w:b/>
          <w:sz w:val="28"/>
          <w:szCs w:val="28"/>
        </w:rPr>
      </w:pPr>
      <w:r w:rsidRPr="00B76E6B">
        <w:rPr>
          <w:rFonts w:ascii="Times New Roman" w:hAnsi="Times New Roman" w:cs="Times New Roman"/>
          <w:b/>
          <w:sz w:val="28"/>
          <w:szCs w:val="28"/>
        </w:rPr>
        <w:t>Обеспечение исполнения контракта не предоставляется в случае:</w:t>
      </w:r>
    </w:p>
    <w:p w:rsidR="00B76E6B" w:rsidRPr="00B76E6B" w:rsidRDefault="00B76E6B" w:rsidP="00B76E6B">
      <w:pPr>
        <w:pStyle w:val="a3"/>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6E6B">
        <w:rPr>
          <w:rFonts w:ascii="Times New Roman" w:hAnsi="Times New Roman" w:cs="Times New Roman"/>
          <w:sz w:val="28"/>
          <w:szCs w:val="28"/>
        </w:rPr>
        <w:t>заключения контракта с участ</w:t>
      </w:r>
      <w:r>
        <w:rPr>
          <w:rFonts w:ascii="Times New Roman" w:hAnsi="Times New Roman" w:cs="Times New Roman"/>
          <w:sz w:val="28"/>
          <w:szCs w:val="28"/>
        </w:rPr>
        <w:t xml:space="preserve">ником закупки, который является </w:t>
      </w:r>
      <w:r w:rsidRPr="00B76E6B">
        <w:rPr>
          <w:rFonts w:ascii="Times New Roman" w:hAnsi="Times New Roman" w:cs="Times New Roman"/>
          <w:sz w:val="28"/>
          <w:szCs w:val="28"/>
        </w:rPr>
        <w:t>государственным или муниципальным казенным учреждением;</w:t>
      </w:r>
    </w:p>
    <w:p w:rsidR="00B76E6B" w:rsidRPr="00B76E6B" w:rsidRDefault="00B76E6B" w:rsidP="00B76E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B76E6B">
        <w:rPr>
          <w:rFonts w:ascii="Times New Roman" w:hAnsi="Times New Roman" w:cs="Times New Roman"/>
          <w:sz w:val="28"/>
          <w:szCs w:val="28"/>
        </w:rPr>
        <w:t>осуществления закупки услуги по предоставлению кредита;</w:t>
      </w:r>
    </w:p>
    <w:p w:rsidR="00B76E6B" w:rsidRDefault="00B76E6B"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76E6B">
        <w:rPr>
          <w:rFonts w:ascii="Times New Roman" w:hAnsi="Times New Roman" w:cs="Times New Roman"/>
          <w:sz w:val="28"/>
          <w:szCs w:val="28"/>
        </w:rPr>
        <w:t>заключения бюджетным учреждением контракта, предметом которого является выдача банковской гарантии.</w:t>
      </w:r>
    </w:p>
    <w:p w:rsidR="00B76E6B" w:rsidRDefault="00B76E6B"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следует отметить, что обеспечение исполнение контракта может быть представлено в виде одного конкретного способа, предоставление обеспечения исполнения контракта одновременно путем предоставления банковской гарантии и направлении денежных средств заказчику не допустимо. </w:t>
      </w:r>
    </w:p>
    <w:p w:rsidR="00D31AFB" w:rsidRDefault="00D31AFB" w:rsidP="00B76E6B">
      <w:pPr>
        <w:pStyle w:val="a3"/>
        <w:spacing w:after="0" w:line="240" w:lineRule="auto"/>
        <w:ind w:left="0" w:firstLine="709"/>
        <w:jc w:val="both"/>
        <w:rPr>
          <w:rFonts w:ascii="Times New Roman" w:hAnsi="Times New Roman" w:cs="Times New Roman"/>
          <w:sz w:val="28"/>
          <w:szCs w:val="28"/>
        </w:rPr>
      </w:pPr>
    </w:p>
    <w:p w:rsidR="002E7743" w:rsidRDefault="002E7743"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выбор участника закупки пал на банковскую гарантию как способ обеспечения исполнения контракта участнику необходимо учитывать требования Федерального закона № 44-ФЗ. </w:t>
      </w:r>
    </w:p>
    <w:p w:rsidR="002E7743" w:rsidRDefault="002E7743"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первую очередь, обращаясь в банк, участнику закупки следует проверить, включен ли такой банк</w:t>
      </w:r>
      <w:r w:rsidRPr="002E7743">
        <w:rPr>
          <w:rFonts w:ascii="Times New Roman" w:hAnsi="Times New Roman" w:cs="Times New Roman"/>
          <w:sz w:val="28"/>
          <w:szCs w:val="28"/>
        </w:rPr>
        <w:t xml:space="preserve"> в предусмотренный статьей 74.1 Налогового кодекса Российской Федерации перечень банков</w:t>
      </w:r>
      <w:r w:rsidR="00C75649">
        <w:rPr>
          <w:rStyle w:val="aa"/>
          <w:rFonts w:ascii="Times New Roman" w:hAnsi="Times New Roman" w:cs="Times New Roman"/>
          <w:sz w:val="28"/>
          <w:szCs w:val="28"/>
        </w:rPr>
        <w:footnoteReference w:id="6"/>
      </w:r>
      <w:r w:rsidRPr="002E7743">
        <w:rPr>
          <w:rFonts w:ascii="Times New Roman" w:hAnsi="Times New Roman" w:cs="Times New Roman"/>
          <w:sz w:val="28"/>
          <w:szCs w:val="28"/>
        </w:rPr>
        <w:t>, отвечающих установленным требованиям для принятия банковских гарантий в целях налогообложения</w:t>
      </w:r>
      <w:r>
        <w:rPr>
          <w:rFonts w:ascii="Times New Roman" w:hAnsi="Times New Roman" w:cs="Times New Roman"/>
          <w:sz w:val="28"/>
          <w:szCs w:val="28"/>
        </w:rPr>
        <w:t xml:space="preserve">, т.к. заказчик вправе принимать банковские гарантии только от указанных банков. </w:t>
      </w:r>
    </w:p>
    <w:p w:rsidR="002E7743" w:rsidRPr="006425C3" w:rsidRDefault="002E7743" w:rsidP="00B76E6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 банковской гарантии установлены ст. 44 Федерального закона № 44-ФЗ. </w:t>
      </w:r>
    </w:p>
    <w:p w:rsidR="002E7743" w:rsidRPr="002E7743" w:rsidRDefault="002E7743" w:rsidP="002E7743">
      <w:pPr>
        <w:pStyle w:val="a3"/>
        <w:spacing w:after="0" w:line="240" w:lineRule="auto"/>
        <w:ind w:left="0" w:firstLine="709"/>
        <w:jc w:val="both"/>
        <w:rPr>
          <w:rFonts w:ascii="Times New Roman" w:hAnsi="Times New Roman" w:cs="Times New Roman"/>
          <w:b/>
          <w:sz w:val="28"/>
          <w:szCs w:val="28"/>
        </w:rPr>
      </w:pPr>
      <w:r w:rsidRPr="002E7743">
        <w:rPr>
          <w:rFonts w:ascii="Times New Roman" w:hAnsi="Times New Roman" w:cs="Times New Roman"/>
          <w:b/>
          <w:sz w:val="28"/>
          <w:szCs w:val="28"/>
        </w:rPr>
        <w:t>Банковская гарантия должна быть безотзывной и должна содержать:</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1) сумму банковской гарантии, подлежащую уплате гарантом заказчику в установленных частью 13 статьи 44 настоящего Федерального закона случаях</w:t>
      </w:r>
      <w:r>
        <w:rPr>
          <w:rFonts w:ascii="Times New Roman" w:hAnsi="Times New Roman" w:cs="Times New Roman"/>
          <w:sz w:val="28"/>
          <w:szCs w:val="28"/>
        </w:rPr>
        <w:t xml:space="preserve"> (если банковская гарантия предоставляется в качестве обеспечения заявки)</w:t>
      </w:r>
      <w:r w:rsidRPr="002E7743">
        <w:rPr>
          <w:rFonts w:ascii="Times New Roman" w:hAnsi="Times New Roman" w:cs="Times New Roman"/>
          <w:sz w:val="28"/>
          <w:szCs w:val="28"/>
        </w:rPr>
        <w:t>,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r w:rsidR="002A2313">
        <w:rPr>
          <w:rFonts w:ascii="Times New Roman" w:hAnsi="Times New Roman" w:cs="Times New Roman"/>
          <w:sz w:val="28"/>
          <w:szCs w:val="28"/>
        </w:rPr>
        <w:t xml:space="preserve"> (если банковская гарантия предоставляется в качестве обеспеечения исполнения контракта)</w:t>
      </w:r>
      <w:r w:rsidRPr="002E7743">
        <w:rPr>
          <w:rFonts w:ascii="Times New Roman" w:hAnsi="Times New Roman" w:cs="Times New Roman"/>
          <w:sz w:val="28"/>
          <w:szCs w:val="28"/>
        </w:rPr>
        <w:t>;</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2) обязательства принципала, надлежащее исполнение которых обеспечивается банковской гарантией;</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 xml:space="preserve">5) срок действия банковской гарантии </w:t>
      </w:r>
      <w:r w:rsidR="002A2313">
        <w:rPr>
          <w:rFonts w:ascii="Times New Roman" w:hAnsi="Times New Roman" w:cs="Times New Roman"/>
          <w:sz w:val="28"/>
          <w:szCs w:val="28"/>
        </w:rPr>
        <w:t>(с</w:t>
      </w:r>
      <w:r w:rsidR="002A2313" w:rsidRPr="002A2313">
        <w:rPr>
          <w:rFonts w:ascii="Times New Roman" w:hAnsi="Times New Roman" w:cs="Times New Roman"/>
          <w:sz w:val="28"/>
          <w:szCs w:val="28"/>
        </w:rPr>
        <w:t>рок действия банковской гарантии должен превышать срок действия контракта не менее чем на один месяц</w:t>
      </w:r>
      <w:r w:rsidR="002A2313">
        <w:rPr>
          <w:rFonts w:ascii="Times New Roman" w:hAnsi="Times New Roman" w:cs="Times New Roman"/>
          <w:sz w:val="28"/>
          <w:szCs w:val="28"/>
        </w:rPr>
        <w:t>)</w:t>
      </w:r>
      <w:r w:rsidR="002A2313" w:rsidRPr="002A2313">
        <w:rPr>
          <w:rFonts w:ascii="Times New Roman" w:hAnsi="Times New Roman" w:cs="Times New Roman"/>
          <w:sz w:val="28"/>
          <w:szCs w:val="28"/>
        </w:rPr>
        <w:t>.</w:t>
      </w:r>
      <w:r w:rsidR="002A2313">
        <w:rPr>
          <w:rFonts w:ascii="Times New Roman" w:hAnsi="Times New Roman" w:cs="Times New Roman"/>
          <w:sz w:val="28"/>
          <w:szCs w:val="28"/>
        </w:rPr>
        <w:t xml:space="preserve">  </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7) установленный Правительством Российской Федерации перечень документов</w:t>
      </w:r>
      <w:r w:rsidR="002A2313">
        <w:rPr>
          <w:rStyle w:val="aa"/>
          <w:rFonts w:ascii="Times New Roman" w:hAnsi="Times New Roman" w:cs="Times New Roman"/>
          <w:sz w:val="28"/>
          <w:szCs w:val="28"/>
        </w:rPr>
        <w:footnoteReference w:id="7"/>
      </w:r>
      <w:r w:rsidRPr="002E7743">
        <w:rPr>
          <w:rFonts w:ascii="Times New Roman" w:hAnsi="Times New Roman" w:cs="Times New Roman"/>
          <w:sz w:val="28"/>
          <w:szCs w:val="28"/>
        </w:rPr>
        <w:t>, предоставляемых заказчиком банку одновременно с требованием об осуществлении уплаты денежной суммы по банковской гарантии.</w:t>
      </w:r>
    </w:p>
    <w:p w:rsid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следует отметить, что </w:t>
      </w:r>
      <w:r w:rsidRPr="002A2313">
        <w:rPr>
          <w:rFonts w:ascii="Times New Roman" w:hAnsi="Times New Roman" w:cs="Times New Roman"/>
          <w:sz w:val="28"/>
          <w:szCs w:val="28"/>
        </w:rPr>
        <w:t>Постановление</w:t>
      </w:r>
      <w:r>
        <w:rPr>
          <w:rFonts w:ascii="Times New Roman" w:hAnsi="Times New Roman" w:cs="Times New Roman"/>
          <w:sz w:val="28"/>
          <w:szCs w:val="28"/>
        </w:rPr>
        <w:t>м</w:t>
      </w:r>
      <w:r w:rsidRPr="002A2313">
        <w:rPr>
          <w:rFonts w:ascii="Times New Roman" w:hAnsi="Times New Roman" w:cs="Times New Roman"/>
          <w:sz w:val="28"/>
          <w:szCs w:val="28"/>
        </w:rPr>
        <w:t xml:space="preserve"> Правительства РФ от 08.11.2013 </w:t>
      </w:r>
      <w:r w:rsidR="00D31AFB">
        <w:rPr>
          <w:rFonts w:ascii="Times New Roman" w:hAnsi="Times New Roman" w:cs="Times New Roman"/>
          <w:sz w:val="28"/>
          <w:szCs w:val="28"/>
        </w:rPr>
        <w:t>№</w:t>
      </w:r>
      <w:r w:rsidRPr="002A2313">
        <w:rPr>
          <w:rFonts w:ascii="Times New Roman" w:hAnsi="Times New Roman" w:cs="Times New Roman"/>
          <w:sz w:val="28"/>
          <w:szCs w:val="28"/>
        </w:rPr>
        <w:t xml:space="preserve"> 1005</w:t>
      </w:r>
      <w:r>
        <w:rPr>
          <w:rFonts w:ascii="Times New Roman" w:hAnsi="Times New Roman" w:cs="Times New Roman"/>
          <w:sz w:val="28"/>
          <w:szCs w:val="28"/>
        </w:rPr>
        <w:t xml:space="preserve"> </w:t>
      </w:r>
      <w:r w:rsidRPr="002A2313">
        <w:rPr>
          <w:rFonts w:ascii="Times New Roman" w:hAnsi="Times New Roman" w:cs="Times New Roman"/>
          <w:sz w:val="28"/>
          <w:szCs w:val="28"/>
        </w:rPr>
        <w:t>"О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 xml:space="preserve"> установлены дополнительные требования к таким банковским гарантиям. </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Pr="009C4390">
        <w:rPr>
          <w:rFonts w:ascii="Times New Roman" w:hAnsi="Times New Roman" w:cs="Times New Roman"/>
          <w:b/>
          <w:sz w:val="28"/>
          <w:szCs w:val="28"/>
          <w:u w:val="single"/>
        </w:rPr>
        <w:t>необходимо обязательное закрепление в банковской гарантии:</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 xml:space="preserve">права заказчика представлять письменное требование об уплате денежной суммы и (или) ее части по банковской гарантии в случае ненадлежащего выполнения или невыполнения поставщиком (подрядчиком, исполнителем) обязательств, обеспеченных банковской </w:t>
      </w:r>
      <w:r>
        <w:rPr>
          <w:rFonts w:ascii="Times New Roman" w:hAnsi="Times New Roman" w:cs="Times New Roman"/>
          <w:sz w:val="28"/>
          <w:szCs w:val="28"/>
        </w:rPr>
        <w:t>гарантией</w:t>
      </w:r>
      <w:r w:rsidRPr="002A2313">
        <w:rPr>
          <w:rFonts w:ascii="Times New Roman" w:hAnsi="Times New Roman" w:cs="Times New Roman"/>
          <w:sz w:val="28"/>
          <w:szCs w:val="28"/>
        </w:rPr>
        <w:t>;</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условия о том, что расходы, возникающие в связи с перечислением денежных средств гарантом по банковской гарантии, несет гарант;</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перечня документов, представляемых заказчиком банку одновременно с требованием об осуществлении уплаты денежной суммы по банковской гарантии, утвержденного постановлением Правительства Российской Федерации от 8 ноября 2013 г.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2A2313" w:rsidRPr="009C4390" w:rsidRDefault="009C4390" w:rsidP="002A2313">
      <w:pPr>
        <w:pStyle w:val="a3"/>
        <w:spacing w:after="0" w:line="240" w:lineRule="auto"/>
        <w:ind w:left="0" w:firstLine="709"/>
        <w:jc w:val="both"/>
        <w:rPr>
          <w:rFonts w:ascii="Times New Roman" w:hAnsi="Times New Roman" w:cs="Times New Roman"/>
          <w:b/>
          <w:sz w:val="28"/>
          <w:szCs w:val="28"/>
          <w:u w:val="single"/>
        </w:rPr>
      </w:pPr>
      <w:r w:rsidRPr="009C4390">
        <w:rPr>
          <w:rFonts w:ascii="Times New Roman" w:hAnsi="Times New Roman" w:cs="Times New Roman"/>
          <w:b/>
          <w:sz w:val="28"/>
          <w:szCs w:val="28"/>
          <w:u w:val="single"/>
        </w:rPr>
        <w:t xml:space="preserve">Следует учитывать </w:t>
      </w:r>
      <w:r w:rsidR="002A2313" w:rsidRPr="009C4390">
        <w:rPr>
          <w:rFonts w:ascii="Times New Roman" w:hAnsi="Times New Roman" w:cs="Times New Roman"/>
          <w:b/>
          <w:sz w:val="28"/>
          <w:szCs w:val="28"/>
          <w:u w:val="single"/>
        </w:rPr>
        <w:t>недопустимость включения в банковскую гарантию:</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313" w:rsidRPr="002A2313">
        <w:rPr>
          <w:rFonts w:ascii="Times New Roman" w:hAnsi="Times New Roman" w:cs="Times New Roman"/>
          <w:sz w:val="28"/>
          <w:szCs w:val="28"/>
        </w:rPr>
        <w:t>положений о праве гаранта отказывать в удовлетворении требования заказчика о платеже по банковской гарантии в случае непредоставления гаранту заказчиком уведомления о нарушении поставщиком (подрядчиком, исполнителем) условий контракта или расторжении контракта (за исключением случаев, когда направление такого уведомления предусмотрено условиями контракта или законодательством Российской Федерации);</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313" w:rsidRPr="002A2313">
        <w:rPr>
          <w:rFonts w:ascii="Times New Roman" w:hAnsi="Times New Roman" w:cs="Times New Roman"/>
          <w:sz w:val="28"/>
          <w:szCs w:val="28"/>
        </w:rPr>
        <w:t>требований о предоставлении заказчиком гаранту отчета об исполнении контракта;</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313" w:rsidRPr="002A2313">
        <w:rPr>
          <w:rFonts w:ascii="Times New Roman" w:hAnsi="Times New Roman" w:cs="Times New Roman"/>
          <w:sz w:val="28"/>
          <w:szCs w:val="28"/>
        </w:rPr>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 Федерации от 8 ноября 2013 г.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2A2313" w:rsidRPr="009C4390" w:rsidRDefault="009C4390" w:rsidP="002A2313">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Кроме того </w:t>
      </w:r>
      <w:r w:rsidRPr="009C4390">
        <w:rPr>
          <w:rFonts w:ascii="Times New Roman" w:hAnsi="Times New Roman" w:cs="Times New Roman"/>
          <w:b/>
          <w:sz w:val="28"/>
          <w:szCs w:val="28"/>
        </w:rPr>
        <w:t>должно быть обесп</w:t>
      </w:r>
      <w:r>
        <w:rPr>
          <w:rFonts w:ascii="Times New Roman" w:hAnsi="Times New Roman" w:cs="Times New Roman"/>
          <w:b/>
          <w:sz w:val="28"/>
          <w:szCs w:val="28"/>
        </w:rPr>
        <w:t>е</w:t>
      </w:r>
      <w:r w:rsidRPr="009C4390">
        <w:rPr>
          <w:rFonts w:ascii="Times New Roman" w:hAnsi="Times New Roman" w:cs="Times New Roman"/>
          <w:b/>
          <w:sz w:val="28"/>
          <w:szCs w:val="28"/>
        </w:rPr>
        <w:t xml:space="preserve">чено </w:t>
      </w:r>
      <w:r w:rsidR="002A2313" w:rsidRPr="009C4390">
        <w:rPr>
          <w:rFonts w:ascii="Times New Roman" w:hAnsi="Times New Roman" w:cs="Times New Roman"/>
          <w:b/>
          <w:sz w:val="28"/>
          <w:szCs w:val="28"/>
        </w:rPr>
        <w:t xml:space="preserve">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 </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В случае, предусмотренном извещением об осуществлении закупки, документацией о закупке, проектом контракта, заключаемого с единственным поставщиком (подрядчиком, исполнителем),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F73F4"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 xml:space="preserve">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9C4390" w:rsidRPr="002E7743" w:rsidRDefault="009C4390" w:rsidP="002E774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выдачи банковской гарантии банком участнику закупки необходимо проверить включена ли такая банковская гарантия в реестр банковских гарантий, который ведется в ЕИС. </w:t>
      </w:r>
      <w:r>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609600</wp:posOffset>
            </wp:positionV>
            <wp:extent cx="4676775" cy="29432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1484" t="9904" b="36102"/>
                    <a:stretch/>
                  </pic:blipFill>
                  <pic:spPr bwMode="auto">
                    <a:xfrm>
                      <a:off x="0" y="0"/>
                      <a:ext cx="4676775" cy="294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1AFB" w:rsidRDefault="009C4390" w:rsidP="00D31AFB">
      <w:pPr>
        <w:jc w:val="both"/>
        <w:rPr>
          <w:rFonts w:ascii="Times New Roman" w:hAnsi="Times New Roman" w:cs="Times New Roman"/>
          <w:sz w:val="28"/>
          <w:szCs w:val="28"/>
        </w:rPr>
      </w:pPr>
      <w:r>
        <w:rPr>
          <w:rFonts w:ascii="Times New Roman" w:hAnsi="Times New Roman" w:cs="Times New Roman"/>
          <w:sz w:val="28"/>
          <w:szCs w:val="28"/>
        </w:rPr>
        <w:t>Проверка данной информации не менее важна</w:t>
      </w:r>
      <w:r w:rsidR="003D4156">
        <w:rPr>
          <w:rFonts w:ascii="Times New Roman" w:hAnsi="Times New Roman" w:cs="Times New Roman"/>
          <w:sz w:val="28"/>
          <w:szCs w:val="28"/>
        </w:rPr>
        <w:t>,</w:t>
      </w:r>
      <w:r>
        <w:rPr>
          <w:rFonts w:ascii="Times New Roman" w:hAnsi="Times New Roman" w:cs="Times New Roman"/>
          <w:sz w:val="28"/>
          <w:szCs w:val="28"/>
        </w:rPr>
        <w:t xml:space="preserve"> чем проверка содержания банковской гарантии, так как отсутствие представленной участником закупки банковской гарантии в указанном реестре является самостоятельным основанием для заказчика в отказе в принятии  представленного обеспечения исполнения контракта. </w:t>
      </w:r>
      <w:r w:rsidR="00D31AFB">
        <w:rPr>
          <w:rFonts w:ascii="Times New Roman" w:hAnsi="Times New Roman" w:cs="Times New Roman"/>
          <w:sz w:val="28"/>
          <w:szCs w:val="28"/>
        </w:rPr>
        <w:t xml:space="preserve">Также основаниями для отказа </w:t>
      </w:r>
      <w:r w:rsidR="00D31AFB" w:rsidRPr="00D31AFB">
        <w:rPr>
          <w:rFonts w:ascii="Times New Roman" w:hAnsi="Times New Roman" w:cs="Times New Roman"/>
          <w:sz w:val="28"/>
          <w:szCs w:val="28"/>
        </w:rPr>
        <w:t>в принятии банковской гарантии заказчиком является</w:t>
      </w:r>
      <w:r w:rsidR="00D31AFB">
        <w:rPr>
          <w:rFonts w:ascii="Times New Roman" w:hAnsi="Times New Roman" w:cs="Times New Roman"/>
          <w:sz w:val="28"/>
          <w:szCs w:val="28"/>
        </w:rPr>
        <w:t xml:space="preserve"> не соответствие такой банковской гарантии требованиям ст. 45 Федерального закона № 44-ФЗ и ее не соответствие извещению </w:t>
      </w:r>
      <w:r w:rsidR="00D31AFB" w:rsidRPr="00D31AFB">
        <w:rPr>
          <w:rFonts w:ascii="Times New Roman" w:hAnsi="Times New Roman" w:cs="Times New Roman"/>
          <w:sz w:val="28"/>
          <w:szCs w:val="28"/>
        </w:rPr>
        <w:t>об осуществлении закупки, приглашении принять участие в определении поставщика (подрядчика, исполнителя), документации о закупке, проекте контракта, который заключается с единственным поставщиком (подрядчиком, исполнителем)</w:t>
      </w:r>
      <w:r w:rsidR="00D31AFB">
        <w:rPr>
          <w:rFonts w:ascii="Times New Roman" w:hAnsi="Times New Roman" w:cs="Times New Roman"/>
          <w:sz w:val="28"/>
          <w:szCs w:val="28"/>
        </w:rPr>
        <w:t xml:space="preserve">. </w:t>
      </w:r>
    </w:p>
    <w:p w:rsidR="00D31AFB" w:rsidRPr="00D31AFB" w:rsidRDefault="00D31AFB" w:rsidP="00D31AF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Рассмотреть представленную банковскую гарантию заказчик обязан в течение 3-х рабочих дней со дня ее поступления и в</w:t>
      </w:r>
      <w:r w:rsidRPr="00D31AFB">
        <w:rPr>
          <w:rFonts w:ascii="Times New Roman" w:hAnsi="Times New Roman" w:cs="Times New Roman"/>
          <w:sz w:val="28"/>
          <w:szCs w:val="28"/>
        </w:rPr>
        <w:t xml:space="preserve"> случае отказа в </w:t>
      </w:r>
      <w:r>
        <w:rPr>
          <w:rFonts w:ascii="Times New Roman" w:hAnsi="Times New Roman" w:cs="Times New Roman"/>
          <w:sz w:val="28"/>
          <w:szCs w:val="28"/>
        </w:rPr>
        <w:t xml:space="preserve">ее </w:t>
      </w:r>
      <w:r w:rsidRPr="00D31AFB">
        <w:rPr>
          <w:rFonts w:ascii="Times New Roman" w:hAnsi="Times New Roman" w:cs="Times New Roman"/>
          <w:sz w:val="28"/>
          <w:szCs w:val="28"/>
        </w:rPr>
        <w:t>принятии</w:t>
      </w:r>
      <w:r>
        <w:rPr>
          <w:rFonts w:ascii="Times New Roman" w:hAnsi="Times New Roman" w:cs="Times New Roman"/>
          <w:sz w:val="28"/>
          <w:szCs w:val="28"/>
        </w:rPr>
        <w:t xml:space="preserve"> в течении 3 –х рабочих дней</w:t>
      </w:r>
      <w:r w:rsidRPr="00D31AFB">
        <w:rPr>
          <w:rFonts w:ascii="Times New Roman" w:hAnsi="Times New Roman" w:cs="Times New Roman"/>
          <w:sz w:val="28"/>
          <w:szCs w:val="28"/>
        </w:rPr>
        <w:t xml:space="preserve">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9C4390" w:rsidRPr="00D31AFB" w:rsidRDefault="009C4390" w:rsidP="008F73F4">
      <w:pPr>
        <w:pStyle w:val="a3"/>
        <w:spacing w:after="0" w:line="240" w:lineRule="auto"/>
        <w:rPr>
          <w:rFonts w:ascii="Times New Roman" w:hAnsi="Times New Roman" w:cs="Times New Roman"/>
          <w:sz w:val="28"/>
          <w:szCs w:val="28"/>
        </w:rPr>
      </w:pPr>
    </w:p>
    <w:p w:rsidR="00757E19" w:rsidRPr="00CE2A51" w:rsidRDefault="00757E19" w:rsidP="00CE2A51">
      <w:pPr>
        <w:pStyle w:val="a3"/>
        <w:numPr>
          <w:ilvl w:val="0"/>
          <w:numId w:val="1"/>
        </w:numPr>
        <w:spacing w:after="0" w:line="240" w:lineRule="auto"/>
        <w:jc w:val="center"/>
        <w:rPr>
          <w:rFonts w:ascii="Times New Roman" w:hAnsi="Times New Roman" w:cs="Times New Roman"/>
          <w:i/>
          <w:sz w:val="28"/>
          <w:szCs w:val="28"/>
        </w:rPr>
      </w:pPr>
      <w:r w:rsidRPr="00CE2A51">
        <w:rPr>
          <w:rFonts w:ascii="Times New Roman" w:hAnsi="Times New Roman" w:cs="Times New Roman"/>
          <w:i/>
          <w:sz w:val="28"/>
          <w:szCs w:val="28"/>
        </w:rPr>
        <w:t>Порядок и особенности заключения контракта  в результате осуществления закупок.</w:t>
      </w:r>
    </w:p>
    <w:p w:rsidR="006D1C68" w:rsidRPr="007D140E" w:rsidRDefault="006D1C68" w:rsidP="00D666DA">
      <w:pPr>
        <w:spacing w:after="0" w:line="240" w:lineRule="auto"/>
        <w:ind w:firstLine="709"/>
        <w:jc w:val="both"/>
        <w:rPr>
          <w:rFonts w:ascii="Times New Roman" w:hAnsi="Times New Roman" w:cs="Times New Roman"/>
          <w:sz w:val="28"/>
          <w:szCs w:val="28"/>
        </w:rPr>
      </w:pPr>
    </w:p>
    <w:p w:rsidR="00757E19" w:rsidRDefault="00F97E6A"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и сроки заключения контракта установлены нормами Федерального закона № 44-ФЗ и указываются в документации об осуществлении закупки или извещении. </w:t>
      </w:r>
    </w:p>
    <w:p w:rsidR="00F97E6A" w:rsidRDefault="00F97E6A"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Особым порядком заключения контракта отличается процедура электронного аукциона, т.к. предусматривает применение ресурса соответствующей ЭТП, где проходил сам аукцион. Заключение контракта, таким образом, предполагает обмен электронными документами (содержащими электронную подпись) на официальном сайте оператора ЭТП в сроки установленные законом. Именно данные действия будут считаться юридически значимыми в данном случае. Подписание контракта на бумажном носителе или направление посредством электронной почты не является достаточным</w:t>
      </w:r>
      <w:r w:rsidR="001158DC">
        <w:rPr>
          <w:rFonts w:ascii="Times New Roman" w:hAnsi="Times New Roman" w:cs="Times New Roman"/>
          <w:sz w:val="28"/>
          <w:szCs w:val="28"/>
        </w:rPr>
        <w:t xml:space="preserve">. </w:t>
      </w:r>
    </w:p>
    <w:p w:rsidR="001A2E68" w:rsidRDefault="001A2E68"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опубликования проекта контракта заказчиком у победителя аукциона есть </w:t>
      </w:r>
      <w:r w:rsidRPr="001A2E68">
        <w:rPr>
          <w:rFonts w:ascii="Times New Roman" w:hAnsi="Times New Roman" w:cs="Times New Roman"/>
          <w:b/>
          <w:sz w:val="28"/>
          <w:szCs w:val="28"/>
        </w:rPr>
        <w:t>3 рабочих дня</w:t>
      </w:r>
      <w:r>
        <w:rPr>
          <w:rFonts w:ascii="Times New Roman" w:hAnsi="Times New Roman" w:cs="Times New Roman"/>
          <w:sz w:val="28"/>
          <w:szCs w:val="28"/>
        </w:rPr>
        <w:t xml:space="preserve"> на размещение</w:t>
      </w:r>
      <w:r w:rsidRPr="001A2E68">
        <w:rPr>
          <w:rFonts w:ascii="Times New Roman" w:hAnsi="Times New Roman" w:cs="Times New Roman"/>
          <w:sz w:val="28"/>
          <w:szCs w:val="28"/>
        </w:rPr>
        <w:t xml:space="preserve"> проект</w:t>
      </w:r>
      <w:r>
        <w:rPr>
          <w:rFonts w:ascii="Times New Roman" w:hAnsi="Times New Roman" w:cs="Times New Roman"/>
          <w:sz w:val="28"/>
          <w:szCs w:val="28"/>
        </w:rPr>
        <w:t>а</w:t>
      </w:r>
      <w:r w:rsidRPr="001A2E68">
        <w:rPr>
          <w:rFonts w:ascii="Times New Roman" w:hAnsi="Times New Roman" w:cs="Times New Roman"/>
          <w:sz w:val="28"/>
          <w:szCs w:val="28"/>
        </w:rPr>
        <w:t xml:space="preserve"> контракта, подписанн</w:t>
      </w:r>
      <w:r>
        <w:rPr>
          <w:rFonts w:ascii="Times New Roman" w:hAnsi="Times New Roman" w:cs="Times New Roman"/>
          <w:sz w:val="28"/>
          <w:szCs w:val="28"/>
        </w:rPr>
        <w:t>ого</w:t>
      </w:r>
      <w:r w:rsidRPr="001A2E68">
        <w:rPr>
          <w:rFonts w:ascii="Times New Roman" w:hAnsi="Times New Roman" w:cs="Times New Roman"/>
          <w:sz w:val="28"/>
          <w:szCs w:val="28"/>
        </w:rPr>
        <w:t xml:space="preserve">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r>
        <w:rPr>
          <w:rFonts w:ascii="Times New Roman" w:hAnsi="Times New Roman" w:cs="Times New Roman"/>
          <w:sz w:val="28"/>
          <w:szCs w:val="28"/>
        </w:rPr>
        <w:t xml:space="preserve">. </w:t>
      </w:r>
    </w:p>
    <w:p w:rsidR="001A2E68" w:rsidRDefault="001A2E68"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наличии разногласий относительно проекта контракта, победитель электронного аукциона вправе в у</w:t>
      </w:r>
      <w:r w:rsidR="007C4508">
        <w:rPr>
          <w:rFonts w:ascii="Times New Roman" w:hAnsi="Times New Roman" w:cs="Times New Roman"/>
          <w:sz w:val="28"/>
          <w:szCs w:val="28"/>
        </w:rPr>
        <w:t>становленные</w:t>
      </w:r>
      <w:r>
        <w:rPr>
          <w:rFonts w:ascii="Times New Roman" w:hAnsi="Times New Roman" w:cs="Times New Roman"/>
          <w:sz w:val="28"/>
          <w:szCs w:val="28"/>
        </w:rPr>
        <w:t xml:space="preserve"> сроки </w:t>
      </w:r>
      <w:r w:rsidR="00C25BD8">
        <w:rPr>
          <w:rFonts w:ascii="Times New Roman" w:hAnsi="Times New Roman" w:cs="Times New Roman"/>
          <w:sz w:val="28"/>
          <w:szCs w:val="28"/>
        </w:rPr>
        <w:t>разместить протокол разногласий.</w:t>
      </w:r>
      <w:r>
        <w:rPr>
          <w:rFonts w:ascii="Times New Roman" w:hAnsi="Times New Roman" w:cs="Times New Roman"/>
          <w:sz w:val="28"/>
          <w:szCs w:val="28"/>
        </w:rPr>
        <w:t xml:space="preserve">  </w:t>
      </w:r>
      <w:r w:rsidR="00C25BD8">
        <w:rPr>
          <w:rFonts w:ascii="Times New Roman" w:hAnsi="Times New Roman" w:cs="Times New Roman"/>
          <w:sz w:val="28"/>
          <w:szCs w:val="28"/>
        </w:rPr>
        <w:t>В</w:t>
      </w:r>
      <w:r w:rsidRPr="001A2E68">
        <w:rPr>
          <w:rFonts w:ascii="Times New Roman" w:hAnsi="Times New Roman" w:cs="Times New Roman"/>
          <w:sz w:val="28"/>
          <w:szCs w:val="28"/>
        </w:rPr>
        <w:t xml:space="preserve"> протоколе разногласий </w:t>
      </w:r>
      <w:r w:rsidR="00C25BD8">
        <w:rPr>
          <w:rFonts w:ascii="Times New Roman" w:hAnsi="Times New Roman" w:cs="Times New Roman"/>
          <w:sz w:val="28"/>
          <w:szCs w:val="28"/>
        </w:rPr>
        <w:t xml:space="preserve">могут быть указаны </w:t>
      </w:r>
      <w:r w:rsidRPr="001A2E68">
        <w:rPr>
          <w:rFonts w:ascii="Times New Roman" w:hAnsi="Times New Roman" w:cs="Times New Roman"/>
          <w:sz w:val="28"/>
          <w:szCs w:val="28"/>
        </w:rPr>
        <w:t>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r w:rsidR="00C25BD8">
        <w:rPr>
          <w:rFonts w:ascii="Times New Roman" w:hAnsi="Times New Roman" w:cs="Times New Roman"/>
          <w:sz w:val="28"/>
          <w:szCs w:val="28"/>
        </w:rPr>
        <w:t xml:space="preserve">. </w:t>
      </w:r>
      <w:r w:rsidR="009C4F70">
        <w:rPr>
          <w:rFonts w:ascii="Times New Roman" w:hAnsi="Times New Roman" w:cs="Times New Roman"/>
          <w:sz w:val="28"/>
          <w:szCs w:val="28"/>
        </w:rPr>
        <w:t xml:space="preserve">Такой протокол разногласий рассматривается заказчиком и в течении 3 рабочих дней размещается доработанный проект контракта (в котором учтены замечания победителя) либо </w:t>
      </w:r>
      <w:r w:rsidR="009C4F70" w:rsidRPr="009C4F70">
        <w:rPr>
          <w:rFonts w:ascii="Times New Roman" w:hAnsi="Times New Roman" w:cs="Times New Roman"/>
          <w:sz w:val="28"/>
          <w:szCs w:val="28"/>
        </w:rPr>
        <w:t>повторно размещает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w:t>
      </w:r>
      <w:r w:rsidR="009C4F70">
        <w:rPr>
          <w:rFonts w:ascii="Times New Roman" w:hAnsi="Times New Roman" w:cs="Times New Roman"/>
          <w:sz w:val="28"/>
          <w:szCs w:val="28"/>
        </w:rPr>
        <w:t xml:space="preserve"> </w:t>
      </w:r>
    </w:p>
    <w:p w:rsidR="009C4F70" w:rsidRDefault="009C4F70"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Протокол разногласий не может быть направлен победителем аукциона позднее  13 дней с даты размещения в ЕИС протокола подведения итогов электронного аукциона. </w:t>
      </w:r>
    </w:p>
    <w:p w:rsidR="009C4F70" w:rsidRPr="00355B43" w:rsidRDefault="009C4F70" w:rsidP="00D666DA">
      <w:pPr>
        <w:spacing w:after="0" w:line="240" w:lineRule="auto"/>
        <w:ind w:firstLine="709"/>
        <w:jc w:val="both"/>
        <w:rPr>
          <w:rFonts w:ascii="Times New Roman" w:hAnsi="Times New Roman" w:cs="Times New Roman"/>
          <w:b/>
          <w:sz w:val="28"/>
          <w:szCs w:val="28"/>
        </w:rPr>
      </w:pPr>
      <w:r w:rsidRPr="00355B43">
        <w:rPr>
          <w:rFonts w:ascii="Times New Roman" w:hAnsi="Times New Roman" w:cs="Times New Roman"/>
          <w:b/>
          <w:sz w:val="28"/>
          <w:szCs w:val="28"/>
        </w:rPr>
        <w:t>Победитель электронного аукциона признается уклонившимся от заключения контракта в следующих случаях:</w:t>
      </w:r>
    </w:p>
    <w:p w:rsidR="00355B43" w:rsidRDefault="009C4F70"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4F70">
        <w:rPr>
          <w:rFonts w:ascii="Times New Roman" w:hAnsi="Times New Roman" w:cs="Times New Roman"/>
          <w:sz w:val="28"/>
          <w:szCs w:val="28"/>
        </w:rPr>
        <w:t xml:space="preserve">если в </w:t>
      </w:r>
      <w:r>
        <w:rPr>
          <w:rFonts w:ascii="Times New Roman" w:hAnsi="Times New Roman" w:cs="Times New Roman"/>
          <w:sz w:val="28"/>
          <w:szCs w:val="28"/>
        </w:rPr>
        <w:t>установленный срок (3 рабочих дня)</w:t>
      </w:r>
      <w:r w:rsidRPr="009C4F70">
        <w:rPr>
          <w:rFonts w:ascii="Times New Roman" w:hAnsi="Times New Roman" w:cs="Times New Roman"/>
          <w:sz w:val="28"/>
          <w:szCs w:val="28"/>
        </w:rPr>
        <w:t xml:space="preserve"> не направил заказчику проект контракта, подписанный лицом, имеющим право действовать от и</w:t>
      </w:r>
      <w:r w:rsidR="00355B43">
        <w:rPr>
          <w:rFonts w:ascii="Times New Roman" w:hAnsi="Times New Roman" w:cs="Times New Roman"/>
          <w:sz w:val="28"/>
          <w:szCs w:val="28"/>
        </w:rPr>
        <w:t>мени победителя такого аукциона;</w:t>
      </w:r>
      <w:r w:rsidRPr="009C4F70">
        <w:rPr>
          <w:rFonts w:ascii="Times New Roman" w:hAnsi="Times New Roman" w:cs="Times New Roman"/>
          <w:sz w:val="28"/>
          <w:szCs w:val="28"/>
        </w:rPr>
        <w:t xml:space="preserve"> </w:t>
      </w:r>
    </w:p>
    <w:p w:rsidR="00355B43" w:rsidRDefault="00355B43"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w:t>
      </w:r>
      <w:r w:rsidR="009C4F70" w:rsidRPr="009C4F70">
        <w:rPr>
          <w:rFonts w:ascii="Times New Roman" w:hAnsi="Times New Roman" w:cs="Times New Roman"/>
          <w:sz w:val="28"/>
          <w:szCs w:val="28"/>
        </w:rPr>
        <w:t xml:space="preserve">направил протокол разногласий, по истечении </w:t>
      </w:r>
      <w:r>
        <w:rPr>
          <w:rFonts w:ascii="Times New Roman" w:hAnsi="Times New Roman" w:cs="Times New Roman"/>
          <w:sz w:val="28"/>
          <w:szCs w:val="28"/>
        </w:rPr>
        <w:t>13</w:t>
      </w:r>
      <w:r w:rsidR="009C4F70" w:rsidRPr="009C4F70">
        <w:rPr>
          <w:rFonts w:ascii="Times New Roman" w:hAnsi="Times New Roman" w:cs="Times New Roman"/>
          <w:sz w:val="28"/>
          <w:szCs w:val="28"/>
        </w:rPr>
        <w:t xml:space="preserve"> дней с даты размещения в </w:t>
      </w:r>
      <w:r>
        <w:rPr>
          <w:rFonts w:ascii="Times New Roman" w:hAnsi="Times New Roman" w:cs="Times New Roman"/>
          <w:sz w:val="28"/>
          <w:szCs w:val="28"/>
        </w:rPr>
        <w:t>ЕИС заказчиком (уполномоченным органом)</w:t>
      </w:r>
      <w:r w:rsidR="009C4F70" w:rsidRPr="009C4F70">
        <w:rPr>
          <w:rFonts w:ascii="Times New Roman" w:hAnsi="Times New Roman" w:cs="Times New Roman"/>
          <w:sz w:val="28"/>
          <w:szCs w:val="28"/>
        </w:rPr>
        <w:t xml:space="preserve"> протокола</w:t>
      </w:r>
      <w:r>
        <w:rPr>
          <w:rFonts w:ascii="Times New Roman" w:hAnsi="Times New Roman" w:cs="Times New Roman"/>
          <w:sz w:val="28"/>
          <w:szCs w:val="28"/>
        </w:rPr>
        <w:t xml:space="preserve"> подведения итогов электронного аукциона; </w:t>
      </w:r>
    </w:p>
    <w:p w:rsidR="009C4F70" w:rsidRDefault="00355B43"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если</w:t>
      </w:r>
      <w:r w:rsidR="009C4F70" w:rsidRPr="009C4F70">
        <w:rPr>
          <w:rFonts w:ascii="Times New Roman" w:hAnsi="Times New Roman" w:cs="Times New Roman"/>
          <w:sz w:val="28"/>
          <w:szCs w:val="28"/>
        </w:rPr>
        <w:t xml:space="preserve"> не исполнил требования, предусмотренные статьей 37 Федерального закона </w:t>
      </w:r>
      <w:r>
        <w:rPr>
          <w:rFonts w:ascii="Times New Roman" w:hAnsi="Times New Roman" w:cs="Times New Roman"/>
          <w:sz w:val="28"/>
          <w:szCs w:val="28"/>
        </w:rPr>
        <w:t xml:space="preserve">№ 44-ФЗ (антидемпинговые меры). </w:t>
      </w:r>
    </w:p>
    <w:p w:rsidR="00355B43" w:rsidRDefault="00355B43"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Признание победителя аукциона уклонившимся от заключения контракта по любому из указанных оснований влечет удержание оператором ЭТП денежных средств, внесенных в качестве обеспечения за</w:t>
      </w:r>
      <w:r w:rsidR="007C4508">
        <w:rPr>
          <w:rFonts w:ascii="Times New Roman" w:hAnsi="Times New Roman" w:cs="Times New Roman"/>
          <w:sz w:val="28"/>
          <w:szCs w:val="28"/>
        </w:rPr>
        <w:t>явки, в пользу заказчика, а так</w:t>
      </w:r>
      <w:r>
        <w:rPr>
          <w:rFonts w:ascii="Times New Roman" w:hAnsi="Times New Roman" w:cs="Times New Roman"/>
          <w:sz w:val="28"/>
          <w:szCs w:val="28"/>
        </w:rPr>
        <w:t xml:space="preserve">же направления заказчиком сведений о таком участнике в антимонопольную службу в целях решения вопроса о включении такого участника в реестр недобросовестных поставщиков. </w:t>
      </w:r>
    </w:p>
    <w:p w:rsidR="00355B43" w:rsidRDefault="00355B43" w:rsidP="00D666DA">
      <w:pPr>
        <w:spacing w:after="0" w:line="240" w:lineRule="auto"/>
        <w:ind w:firstLine="709"/>
        <w:jc w:val="both"/>
        <w:rPr>
          <w:rFonts w:ascii="Times New Roman" w:hAnsi="Times New Roman" w:cs="Times New Roman"/>
          <w:sz w:val="28"/>
          <w:szCs w:val="28"/>
        </w:rPr>
      </w:pPr>
    </w:p>
    <w:p w:rsidR="00355B43" w:rsidRDefault="00355B43" w:rsidP="00D666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Заключение контракта по результатам проведения конкурса, запроса котировок, запроса предложений </w:t>
      </w:r>
      <w:r w:rsidR="00DA706E">
        <w:rPr>
          <w:rFonts w:ascii="Times New Roman" w:hAnsi="Times New Roman" w:cs="Times New Roman"/>
          <w:sz w:val="28"/>
          <w:szCs w:val="28"/>
        </w:rPr>
        <w:t>в отличие от электронного аукциона предусматривает</w:t>
      </w:r>
      <w:r>
        <w:rPr>
          <w:rFonts w:ascii="Times New Roman" w:hAnsi="Times New Roman" w:cs="Times New Roman"/>
          <w:sz w:val="28"/>
          <w:szCs w:val="28"/>
        </w:rPr>
        <w:t xml:space="preserve"> бумажный документооборот</w:t>
      </w:r>
      <w:r w:rsidR="00DA706E">
        <w:rPr>
          <w:rFonts w:ascii="Times New Roman" w:hAnsi="Times New Roman" w:cs="Times New Roman"/>
          <w:sz w:val="28"/>
          <w:szCs w:val="28"/>
        </w:rPr>
        <w:t>, в связи с чем</w:t>
      </w:r>
      <w:r w:rsidR="00D31AFB">
        <w:rPr>
          <w:rFonts w:ascii="Times New Roman" w:hAnsi="Times New Roman" w:cs="Times New Roman"/>
          <w:sz w:val="28"/>
          <w:szCs w:val="28"/>
        </w:rPr>
        <w:t>,</w:t>
      </w:r>
      <w:r w:rsidR="00DA706E">
        <w:rPr>
          <w:rFonts w:ascii="Times New Roman" w:hAnsi="Times New Roman" w:cs="Times New Roman"/>
          <w:sz w:val="28"/>
          <w:szCs w:val="28"/>
        </w:rPr>
        <w:t xml:space="preserve"> участнику закупки</w:t>
      </w:r>
      <w:r w:rsidR="000E1D2F">
        <w:rPr>
          <w:rFonts w:ascii="Times New Roman" w:hAnsi="Times New Roman" w:cs="Times New Roman"/>
          <w:sz w:val="28"/>
          <w:szCs w:val="28"/>
        </w:rPr>
        <w:t>,</w:t>
      </w:r>
      <w:r w:rsidR="00DA706E">
        <w:rPr>
          <w:rFonts w:ascii="Times New Roman" w:hAnsi="Times New Roman" w:cs="Times New Roman"/>
          <w:sz w:val="28"/>
          <w:szCs w:val="28"/>
        </w:rPr>
        <w:t xml:space="preserve"> учитывая пресекательные сроки для подписания контракта с его стороны, целесообразно пользоваться услугами служб оперативной доставки документов. </w:t>
      </w:r>
    </w:p>
    <w:p w:rsidR="00DA706E" w:rsidRPr="00DA706E" w:rsidRDefault="00DA706E" w:rsidP="00D666DA">
      <w:pPr>
        <w:spacing w:after="0" w:line="240" w:lineRule="auto"/>
        <w:ind w:firstLine="709"/>
        <w:jc w:val="both"/>
        <w:rPr>
          <w:rFonts w:ascii="Times New Roman" w:hAnsi="Times New Roman" w:cs="Times New Roman"/>
          <w:b/>
          <w:sz w:val="28"/>
          <w:szCs w:val="28"/>
        </w:rPr>
      </w:pPr>
      <w:r w:rsidRPr="00DA706E">
        <w:rPr>
          <w:rFonts w:ascii="Times New Roman" w:hAnsi="Times New Roman" w:cs="Times New Roman"/>
          <w:b/>
          <w:sz w:val="28"/>
          <w:szCs w:val="28"/>
        </w:rPr>
        <w:t>Сроки подписания контракта победителем закупки:</w:t>
      </w:r>
    </w:p>
    <w:p w:rsidR="00DA706E" w:rsidRPr="00DA706E" w:rsidRDefault="00DA706E" w:rsidP="00DA706E">
      <w:pPr>
        <w:pStyle w:val="a3"/>
        <w:numPr>
          <w:ilvl w:val="0"/>
          <w:numId w:val="7"/>
        </w:numPr>
        <w:spacing w:after="0" w:line="240" w:lineRule="auto"/>
        <w:jc w:val="both"/>
        <w:rPr>
          <w:rFonts w:ascii="Times New Roman" w:hAnsi="Times New Roman" w:cs="Times New Roman"/>
          <w:sz w:val="28"/>
          <w:szCs w:val="28"/>
        </w:rPr>
      </w:pPr>
      <w:r w:rsidRPr="00DA706E">
        <w:rPr>
          <w:rFonts w:ascii="Times New Roman" w:hAnsi="Times New Roman" w:cs="Times New Roman"/>
          <w:b/>
          <w:sz w:val="28"/>
          <w:szCs w:val="28"/>
        </w:rPr>
        <w:t>при проведении конкурса</w:t>
      </w:r>
      <w:r w:rsidRPr="00DA706E">
        <w:rPr>
          <w:rFonts w:ascii="Times New Roman" w:hAnsi="Times New Roman" w:cs="Times New Roman"/>
          <w:sz w:val="28"/>
          <w:szCs w:val="28"/>
        </w:rPr>
        <w:t xml:space="preserve"> - победитель конкурса обязан подписать контракт и представить все экземпляры контракта заказчику</w:t>
      </w:r>
      <w:r w:rsidRPr="00DA706E">
        <w:t xml:space="preserve"> </w:t>
      </w:r>
      <w:r w:rsidRPr="00DA706E">
        <w:rPr>
          <w:rFonts w:ascii="Times New Roman" w:hAnsi="Times New Roman" w:cs="Times New Roman"/>
          <w:sz w:val="28"/>
          <w:szCs w:val="28"/>
        </w:rPr>
        <w:t>в течение десяти дней с даты размещения в ЕИС протокола рассмотрения и оценки заявок;</w:t>
      </w:r>
    </w:p>
    <w:p w:rsidR="00DA706E" w:rsidRDefault="00DA706E" w:rsidP="00DA706E">
      <w:pPr>
        <w:pStyle w:val="a3"/>
        <w:numPr>
          <w:ilvl w:val="0"/>
          <w:numId w:val="7"/>
        </w:numPr>
        <w:spacing w:after="0" w:line="240" w:lineRule="auto"/>
        <w:jc w:val="both"/>
        <w:rPr>
          <w:rFonts w:ascii="Times New Roman" w:hAnsi="Times New Roman" w:cs="Times New Roman"/>
          <w:sz w:val="28"/>
          <w:szCs w:val="28"/>
        </w:rPr>
      </w:pPr>
      <w:r w:rsidRPr="007F5733">
        <w:rPr>
          <w:rFonts w:ascii="Times New Roman" w:hAnsi="Times New Roman" w:cs="Times New Roman"/>
          <w:b/>
          <w:sz w:val="28"/>
          <w:szCs w:val="28"/>
        </w:rPr>
        <w:t>при проведении запроса котировок</w:t>
      </w:r>
      <w:r>
        <w:rPr>
          <w:rFonts w:ascii="Times New Roman" w:hAnsi="Times New Roman" w:cs="Times New Roman"/>
          <w:sz w:val="28"/>
          <w:szCs w:val="28"/>
        </w:rPr>
        <w:t xml:space="preserve"> - </w:t>
      </w:r>
      <w:r w:rsidR="007F5733">
        <w:rPr>
          <w:rFonts w:ascii="Times New Roman" w:hAnsi="Times New Roman" w:cs="Times New Roman"/>
          <w:sz w:val="28"/>
          <w:szCs w:val="28"/>
        </w:rPr>
        <w:t>к</w:t>
      </w:r>
      <w:r w:rsidRPr="00DA706E">
        <w:rPr>
          <w:rFonts w:ascii="Times New Roman" w:hAnsi="Times New Roman" w:cs="Times New Roman"/>
          <w:sz w:val="28"/>
          <w:szCs w:val="28"/>
        </w:rPr>
        <w:t xml:space="preserve">онтракт может быть заключен не ранее чем через семь дней с даты размещения в </w:t>
      </w:r>
      <w:r w:rsidR="007F5733">
        <w:rPr>
          <w:rFonts w:ascii="Times New Roman" w:hAnsi="Times New Roman" w:cs="Times New Roman"/>
          <w:sz w:val="28"/>
          <w:szCs w:val="28"/>
        </w:rPr>
        <w:t>ЕИС</w:t>
      </w:r>
      <w:r w:rsidRPr="00DA706E">
        <w:rPr>
          <w:rFonts w:ascii="Times New Roman" w:hAnsi="Times New Roman" w:cs="Times New Roman"/>
          <w:sz w:val="28"/>
          <w:szCs w:val="28"/>
        </w:rPr>
        <w:t xml:space="preserve"> протокола рассмотрения и оценки заявок на участие в запросе котировок и не позднее чем через двадцать дней с даты подписания указанного протокола</w:t>
      </w:r>
      <w:r w:rsidR="007F5733">
        <w:rPr>
          <w:rFonts w:ascii="Times New Roman" w:hAnsi="Times New Roman" w:cs="Times New Roman"/>
          <w:sz w:val="28"/>
          <w:szCs w:val="28"/>
        </w:rPr>
        <w:t xml:space="preserve"> (конкретный срок для подписания контракта победителем может быть установлен в извещении о проведении запроса котировок заказчиком);</w:t>
      </w:r>
    </w:p>
    <w:p w:rsidR="007F5733" w:rsidRDefault="007F5733" w:rsidP="007F5733">
      <w:pPr>
        <w:pStyle w:val="a3"/>
        <w:numPr>
          <w:ilvl w:val="0"/>
          <w:numId w:val="7"/>
        </w:numPr>
        <w:spacing w:after="0" w:line="240" w:lineRule="auto"/>
        <w:jc w:val="both"/>
        <w:rPr>
          <w:rFonts w:ascii="Times New Roman" w:hAnsi="Times New Roman" w:cs="Times New Roman"/>
          <w:sz w:val="28"/>
          <w:szCs w:val="28"/>
        </w:rPr>
      </w:pPr>
      <w:r w:rsidRPr="007F5733">
        <w:rPr>
          <w:rFonts w:ascii="Times New Roman" w:hAnsi="Times New Roman" w:cs="Times New Roman"/>
          <w:b/>
          <w:sz w:val="28"/>
          <w:szCs w:val="28"/>
        </w:rPr>
        <w:t>при проведении запроса предложений</w:t>
      </w:r>
      <w:r>
        <w:rPr>
          <w:rFonts w:ascii="Times New Roman" w:hAnsi="Times New Roman" w:cs="Times New Roman"/>
          <w:sz w:val="28"/>
          <w:szCs w:val="28"/>
        </w:rPr>
        <w:t xml:space="preserve"> - к</w:t>
      </w:r>
      <w:r w:rsidRPr="007F5733">
        <w:rPr>
          <w:rFonts w:ascii="Times New Roman" w:hAnsi="Times New Roman" w:cs="Times New Roman"/>
          <w:sz w:val="28"/>
          <w:szCs w:val="28"/>
        </w:rPr>
        <w:t xml:space="preserve">онтракт заключается не ранее чем через семь дней с даты размещения в </w:t>
      </w:r>
      <w:r>
        <w:rPr>
          <w:rFonts w:ascii="Times New Roman" w:hAnsi="Times New Roman" w:cs="Times New Roman"/>
          <w:sz w:val="28"/>
          <w:szCs w:val="28"/>
        </w:rPr>
        <w:t>ЕИС</w:t>
      </w:r>
      <w:r w:rsidRPr="007F5733">
        <w:rPr>
          <w:rFonts w:ascii="Times New Roman" w:hAnsi="Times New Roman" w:cs="Times New Roman"/>
          <w:sz w:val="28"/>
          <w:szCs w:val="28"/>
        </w:rPr>
        <w:t xml:space="preserve"> итогового протокола и не позднее чем через двадцать дней с даты подписания указанного протокола</w:t>
      </w:r>
      <w:r>
        <w:rPr>
          <w:rFonts w:ascii="Times New Roman" w:hAnsi="Times New Roman" w:cs="Times New Roman"/>
          <w:sz w:val="28"/>
          <w:szCs w:val="28"/>
        </w:rPr>
        <w:t xml:space="preserve">. </w:t>
      </w:r>
    </w:p>
    <w:p w:rsidR="007F5733" w:rsidRDefault="007F5733"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Основания для признания участника закупки уклонившимся от заключения контракта схожи с основаниями, предусмотренными для электронного аукциона:</w:t>
      </w:r>
    </w:p>
    <w:p w:rsidR="007F5733" w:rsidRDefault="007F5733"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подписание победителем проекта контракта в установленные сроки;</w:t>
      </w:r>
    </w:p>
    <w:p w:rsidR="007F5733" w:rsidRDefault="007F5733"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 предоставление обеспечения исполнения контракта при </w:t>
      </w:r>
      <w:r w:rsidR="004268B0">
        <w:rPr>
          <w:rFonts w:ascii="Times New Roman" w:hAnsi="Times New Roman" w:cs="Times New Roman"/>
          <w:sz w:val="28"/>
          <w:szCs w:val="28"/>
        </w:rPr>
        <w:t xml:space="preserve">его </w:t>
      </w:r>
      <w:r>
        <w:rPr>
          <w:rFonts w:ascii="Times New Roman" w:hAnsi="Times New Roman" w:cs="Times New Roman"/>
          <w:sz w:val="28"/>
          <w:szCs w:val="28"/>
        </w:rPr>
        <w:t>заключении;</w:t>
      </w:r>
    </w:p>
    <w:p w:rsidR="004268B0" w:rsidRDefault="004268B0"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исполнение участником требований ст. 37 Федерального закона     № 44-ФЗ (антидемпинговые меры);</w:t>
      </w:r>
    </w:p>
    <w:p w:rsidR="004268B0" w:rsidRDefault="004268B0"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 предоставление выписки из ЕГРЮЛ </w:t>
      </w:r>
      <w:r w:rsidRPr="004268B0">
        <w:rPr>
          <w:rFonts w:ascii="Times New Roman" w:hAnsi="Times New Roman" w:cs="Times New Roman"/>
          <w:sz w:val="28"/>
          <w:szCs w:val="28"/>
        </w:rPr>
        <w:t>или засвидетельствованн</w:t>
      </w:r>
      <w:r>
        <w:rPr>
          <w:rFonts w:ascii="Times New Roman" w:hAnsi="Times New Roman" w:cs="Times New Roman"/>
          <w:sz w:val="28"/>
          <w:szCs w:val="28"/>
        </w:rPr>
        <w:t>ой</w:t>
      </w:r>
      <w:r w:rsidRPr="004268B0">
        <w:rPr>
          <w:rFonts w:ascii="Times New Roman" w:hAnsi="Times New Roman" w:cs="Times New Roman"/>
          <w:sz w:val="28"/>
          <w:szCs w:val="28"/>
        </w:rPr>
        <w:t xml:space="preserve"> в нотариальном порядке копи</w:t>
      </w:r>
      <w:r>
        <w:rPr>
          <w:rFonts w:ascii="Times New Roman" w:hAnsi="Times New Roman" w:cs="Times New Roman"/>
          <w:sz w:val="28"/>
          <w:szCs w:val="28"/>
        </w:rPr>
        <w:t>и</w:t>
      </w:r>
      <w:r w:rsidRPr="004268B0">
        <w:rPr>
          <w:rFonts w:ascii="Times New Roman" w:hAnsi="Times New Roman" w:cs="Times New Roman"/>
          <w:sz w:val="28"/>
          <w:szCs w:val="28"/>
        </w:rPr>
        <w:t xml:space="preserve"> такой выписки</w:t>
      </w:r>
      <w:r>
        <w:rPr>
          <w:rFonts w:ascii="Times New Roman" w:hAnsi="Times New Roman" w:cs="Times New Roman"/>
          <w:sz w:val="28"/>
          <w:szCs w:val="28"/>
        </w:rPr>
        <w:t xml:space="preserve"> при заключении контракта (только для проведения запроса котировок). </w:t>
      </w:r>
    </w:p>
    <w:p w:rsidR="004268B0" w:rsidRDefault="004268B0" w:rsidP="007C4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Последствия признания участника закупки уклонившимся от заключения контракта идентичны последствиям, установленным при проведении электронного аукциона. </w:t>
      </w:r>
    </w:p>
    <w:p w:rsidR="00D23478" w:rsidRPr="007D140E" w:rsidRDefault="00D23478" w:rsidP="008F73F4">
      <w:pPr>
        <w:spacing w:after="0" w:line="240" w:lineRule="auto"/>
        <w:rPr>
          <w:rFonts w:ascii="Times New Roman" w:hAnsi="Times New Roman" w:cs="Times New Roman"/>
          <w:b/>
          <w:i/>
          <w:sz w:val="28"/>
          <w:szCs w:val="28"/>
        </w:rPr>
      </w:pPr>
    </w:p>
    <w:p w:rsidR="004268B0" w:rsidRPr="00CE2A51" w:rsidRDefault="004268B0" w:rsidP="006D1C68">
      <w:pPr>
        <w:pStyle w:val="a3"/>
        <w:numPr>
          <w:ilvl w:val="0"/>
          <w:numId w:val="1"/>
        </w:numPr>
        <w:spacing w:after="0" w:line="240" w:lineRule="auto"/>
        <w:jc w:val="center"/>
        <w:rPr>
          <w:rFonts w:ascii="Times New Roman" w:hAnsi="Times New Roman" w:cs="Times New Roman"/>
          <w:i/>
          <w:sz w:val="28"/>
          <w:szCs w:val="28"/>
        </w:rPr>
      </w:pPr>
      <w:r w:rsidRPr="00CE2A51">
        <w:rPr>
          <w:rFonts w:ascii="Times New Roman" w:hAnsi="Times New Roman" w:cs="Times New Roman"/>
          <w:i/>
          <w:sz w:val="28"/>
          <w:szCs w:val="28"/>
        </w:rPr>
        <w:t>Порядок обжалования закупок.</w:t>
      </w:r>
    </w:p>
    <w:p w:rsidR="00427341" w:rsidRDefault="00427341" w:rsidP="00112F10">
      <w:pPr>
        <w:spacing w:after="0" w:line="240" w:lineRule="auto"/>
        <w:ind w:firstLine="709"/>
        <w:jc w:val="both"/>
        <w:rPr>
          <w:rFonts w:ascii="Times New Roman" w:hAnsi="Times New Roman" w:cs="Times New Roman"/>
          <w:sz w:val="28"/>
          <w:szCs w:val="28"/>
        </w:rPr>
      </w:pPr>
    </w:p>
    <w:p w:rsidR="004268B0" w:rsidRDefault="00517437"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Любой участник закупки,  </w:t>
      </w:r>
      <w:r w:rsidRPr="00517437">
        <w:rPr>
          <w:rFonts w:ascii="Times New Roman" w:hAnsi="Times New Roman" w:cs="Times New Roman"/>
          <w:sz w:val="28"/>
          <w:szCs w:val="28"/>
        </w:rPr>
        <w:t>а также осуществляющие общественный контроль общественные объединения, объединения юридических лиц</w:t>
      </w:r>
      <w:r>
        <w:rPr>
          <w:rFonts w:ascii="Times New Roman" w:hAnsi="Times New Roman" w:cs="Times New Roman"/>
          <w:sz w:val="28"/>
          <w:szCs w:val="28"/>
        </w:rPr>
        <w:t xml:space="preserve"> вправе обжаловать </w:t>
      </w:r>
      <w:r w:rsidRPr="00517437">
        <w:rPr>
          <w:rFonts w:ascii="Times New Roman" w:hAnsi="Times New Roman" w:cs="Times New Roman"/>
          <w:sz w:val="28"/>
          <w:szCs w:val="28"/>
        </w:rPr>
        <w:t>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если такие действия (бездействие) нарушают права и законные интересы участника закупки.</w:t>
      </w:r>
    </w:p>
    <w:p w:rsidR="00112F10" w:rsidRDefault="00112F10"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Обжалование возможно как в судебном порядке, так и в порядке, установленном Федеральным законом № 44-ФЗ. Однако следует учитывать, что обжалование в рамках</w:t>
      </w:r>
      <w:r w:rsidR="000E1D2F">
        <w:rPr>
          <w:noProof/>
        </w:rPr>
        <w:drawing>
          <wp:anchor distT="0" distB="0" distL="114300" distR="114300" simplePos="0" relativeHeight="251655680" behindDoc="1" locked="0" layoutInCell="1" allowOverlap="1">
            <wp:simplePos x="0" y="0"/>
            <wp:positionH relativeFrom="column">
              <wp:posOffset>3101340</wp:posOffset>
            </wp:positionH>
            <wp:positionV relativeFrom="paragraph">
              <wp:posOffset>410845</wp:posOffset>
            </wp:positionV>
            <wp:extent cx="2838450" cy="1924050"/>
            <wp:effectExtent l="0" t="0" r="0" b="0"/>
            <wp:wrapTight wrapText="bothSides">
              <wp:wrapPolygon edited="0">
                <wp:start x="0" y="0"/>
                <wp:lineTo x="0" y="21386"/>
                <wp:lineTo x="21455" y="21386"/>
                <wp:lineTo x="21455" y="0"/>
                <wp:lineTo x="0" y="0"/>
              </wp:wrapPolygon>
            </wp:wrapTight>
            <wp:docPr id="10" name="Рисунок 10" descr="http://old.otc.ru/files/images/webinar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otc.ru/files/images/webinary/2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23" t="5556" r="3044" b="8547"/>
                    <a:stretch/>
                  </pic:blipFill>
                  <pic:spPr bwMode="auto">
                    <a:xfrm>
                      <a:off x="0" y="0"/>
                      <a:ext cx="283845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Федерального закона № 44-ФЗ возможно до момента заключения контракта. Кроме того, определяющим аспектом для решения вопроса об обжаловании, выбора способа и контролирующего органа являются:</w:t>
      </w:r>
    </w:p>
    <w:p w:rsidR="00112F10" w:rsidRDefault="00112F10"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стадия закупки;</w:t>
      </w:r>
    </w:p>
    <w:p w:rsidR="00473406" w:rsidRDefault="00473406"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начальная (максимальная) цена контракта (более или менее 1 млрд. руб.);</w:t>
      </w:r>
    </w:p>
    <w:p w:rsidR="00473406" w:rsidRDefault="00473406"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субъект, в отношении которого подается жалоба. </w:t>
      </w:r>
    </w:p>
    <w:p w:rsidR="00473406" w:rsidRDefault="00473406" w:rsidP="00473406">
      <w:pPr>
        <w:spacing w:after="0" w:line="240" w:lineRule="auto"/>
        <w:ind w:firstLine="709"/>
        <w:jc w:val="both"/>
        <w:rPr>
          <w:rFonts w:ascii="Times New Roman" w:hAnsi="Times New Roman" w:cs="Times New Roman"/>
          <w:sz w:val="28"/>
          <w:szCs w:val="28"/>
        </w:rPr>
      </w:pPr>
      <w:r w:rsidRPr="00473406">
        <w:rPr>
          <w:rFonts w:ascii="Times New Roman" w:hAnsi="Times New Roman" w:cs="Times New Roman"/>
          <w:b/>
          <w:sz w:val="28"/>
          <w:szCs w:val="28"/>
        </w:rPr>
        <w:t>Обжалование действий</w:t>
      </w:r>
      <w:r w:rsidRPr="00473406">
        <w:rPr>
          <w:rFonts w:ascii="Times New Roman" w:hAnsi="Times New Roman" w:cs="Times New Roman"/>
          <w:sz w:val="28"/>
          <w:szCs w:val="28"/>
        </w:rPr>
        <w:t xml:space="preserve">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w:t>
      </w:r>
      <w:r w:rsidRPr="00473406">
        <w:rPr>
          <w:rFonts w:ascii="Times New Roman" w:hAnsi="Times New Roman" w:cs="Times New Roman"/>
          <w:b/>
          <w:sz w:val="28"/>
          <w:szCs w:val="28"/>
        </w:rPr>
        <w:t>допускается в любое время после размещения в ЕИС плана закупок, но не позднее чем через десять дней с даты размещения в ЕИС протокола</w:t>
      </w:r>
      <w:r w:rsidRPr="00473406">
        <w:rPr>
          <w:rFonts w:ascii="Times New Roman" w:hAnsi="Times New Roman" w:cs="Times New Roman"/>
          <w:sz w:val="28"/>
          <w:szCs w:val="28"/>
        </w:rPr>
        <w:t xml:space="preserve"> рассмотрения и оценки заявок на участие в конкурсе, протокола рассмотрения и оценки заявок на участие в запросе котировок, протокола запроса предложений, а в случае определения поставщика (подрядчика, исполнителя) закрытым способом с даты подписания соответствующего протокола. </w:t>
      </w:r>
    </w:p>
    <w:p w:rsidR="00473406" w:rsidRPr="00473406" w:rsidRDefault="00473406" w:rsidP="00473406">
      <w:pPr>
        <w:spacing w:after="0" w:line="240" w:lineRule="auto"/>
        <w:ind w:firstLine="709"/>
        <w:jc w:val="both"/>
        <w:rPr>
          <w:rFonts w:ascii="Times New Roman" w:hAnsi="Times New Roman" w:cs="Times New Roman"/>
          <w:sz w:val="28"/>
          <w:szCs w:val="28"/>
        </w:rPr>
      </w:pPr>
      <w:r w:rsidRPr="00473406">
        <w:rPr>
          <w:rFonts w:ascii="Times New Roman" w:hAnsi="Times New Roman" w:cs="Times New Roman"/>
          <w:b/>
          <w:sz w:val="28"/>
          <w:szCs w:val="28"/>
        </w:rPr>
        <w:t>Жалоба на положения документации о закупке</w:t>
      </w:r>
      <w:r w:rsidRPr="00473406">
        <w:rPr>
          <w:rFonts w:ascii="Times New Roman" w:hAnsi="Times New Roman" w:cs="Times New Roman"/>
          <w:sz w:val="28"/>
          <w:szCs w:val="28"/>
        </w:rPr>
        <w:t xml:space="preserve"> </w:t>
      </w:r>
      <w:r w:rsidRPr="00473406">
        <w:rPr>
          <w:rFonts w:ascii="Times New Roman" w:hAnsi="Times New Roman" w:cs="Times New Roman"/>
          <w:b/>
          <w:sz w:val="28"/>
          <w:szCs w:val="28"/>
        </w:rPr>
        <w:t>может быть подана</w:t>
      </w:r>
      <w:r w:rsidRPr="00473406">
        <w:rPr>
          <w:rFonts w:ascii="Times New Roman" w:hAnsi="Times New Roman" w:cs="Times New Roman"/>
          <w:sz w:val="28"/>
          <w:szCs w:val="28"/>
        </w:rPr>
        <w:t xml:space="preserve"> любым участником закупки, общественным объединением, объединением юридических лиц </w:t>
      </w:r>
      <w:r w:rsidRPr="00473406">
        <w:rPr>
          <w:rFonts w:ascii="Times New Roman" w:hAnsi="Times New Roman" w:cs="Times New Roman"/>
          <w:b/>
          <w:sz w:val="28"/>
          <w:szCs w:val="28"/>
        </w:rPr>
        <w:t>до окончания установленного срока подачи заявок.</w:t>
      </w:r>
      <w:r w:rsidRPr="00473406">
        <w:rPr>
          <w:rFonts w:ascii="Times New Roman" w:hAnsi="Times New Roman" w:cs="Times New Roman"/>
          <w:sz w:val="28"/>
          <w:szCs w:val="28"/>
        </w:rPr>
        <w:t xml:space="preserve"> При этом в случае, если обжалуемые действия (бездействие) совершены после начала вскрытия конвертов с заявками и (или) открытия доступа к поданным в форме электронных документов заявкам на участие в конкурсе, запросе котировок, запросе предложений, после рассмотрения заявок на участие в аукционе, обжалование таких действий (бездействия) может осуществляться только участником закупки, подавшим заявку на участие в конкурсе, аукционе, запросе котировок или запросе предложений. По истечении указанных сроков обжалование соответствующих действий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осуществляется только в судебном порядке.</w:t>
      </w:r>
    </w:p>
    <w:p w:rsidR="00677FA2" w:rsidRPr="00677FA2" w:rsidRDefault="00677FA2" w:rsidP="00473406">
      <w:pPr>
        <w:spacing w:after="0" w:line="240" w:lineRule="auto"/>
        <w:ind w:firstLine="709"/>
        <w:jc w:val="both"/>
        <w:rPr>
          <w:rFonts w:ascii="Times New Roman" w:hAnsi="Times New Roman" w:cs="Times New Roman"/>
          <w:i/>
          <w:sz w:val="28"/>
          <w:szCs w:val="28"/>
        </w:rPr>
      </w:pPr>
      <w:r w:rsidRPr="00677FA2">
        <w:rPr>
          <w:rFonts w:ascii="Times New Roman" w:hAnsi="Times New Roman" w:cs="Times New Roman"/>
          <w:i/>
          <w:sz w:val="28"/>
          <w:szCs w:val="28"/>
        </w:rPr>
        <w:t xml:space="preserve">Обжалование электронного аукциона. </w:t>
      </w:r>
    </w:p>
    <w:p w:rsidR="00473406" w:rsidRDefault="00473406" w:rsidP="00473406">
      <w:pPr>
        <w:spacing w:after="0" w:line="240" w:lineRule="auto"/>
        <w:ind w:firstLine="709"/>
        <w:jc w:val="both"/>
        <w:rPr>
          <w:rFonts w:ascii="Times New Roman" w:hAnsi="Times New Roman" w:cs="Times New Roman"/>
          <w:sz w:val="28"/>
          <w:szCs w:val="28"/>
        </w:rPr>
      </w:pPr>
      <w:r w:rsidRPr="00473406">
        <w:rPr>
          <w:rFonts w:ascii="Times New Roman" w:hAnsi="Times New Roman" w:cs="Times New Roman"/>
          <w:sz w:val="28"/>
          <w:szCs w:val="28"/>
        </w:rPr>
        <w:t xml:space="preserve">Обжалование действий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в случае, если данные действия (бездействие) совершены при определении поставщика (подрядчика, исполнителя) путем электронного аукциона, осуществляется в любое время определения поставщика (подрядчика, исполнителя), а также в период аккредитации на электронной площадке, </w:t>
      </w:r>
      <w:r w:rsidRPr="00473406">
        <w:rPr>
          <w:rFonts w:ascii="Times New Roman" w:hAnsi="Times New Roman" w:cs="Times New Roman"/>
          <w:b/>
          <w:sz w:val="28"/>
          <w:szCs w:val="28"/>
        </w:rPr>
        <w:t>но не позднее чем через десять дней с даты размещения на электронной площадке протокола подведения результатов такого аукциона либо протокола рассмотрения заявок на участие в таком аукционе или протокола проведения такого аукциона в случае признания такого аукциона несостоявшимся.</w:t>
      </w:r>
      <w:r w:rsidRPr="00473406">
        <w:rPr>
          <w:rFonts w:ascii="Times New Roman" w:hAnsi="Times New Roman" w:cs="Times New Roman"/>
          <w:sz w:val="28"/>
          <w:szCs w:val="28"/>
        </w:rPr>
        <w:t xml:space="preserve"> </w:t>
      </w:r>
      <w:r w:rsidRPr="00473406">
        <w:rPr>
          <w:rFonts w:ascii="Times New Roman" w:hAnsi="Times New Roman" w:cs="Times New Roman"/>
          <w:b/>
          <w:sz w:val="28"/>
          <w:szCs w:val="28"/>
        </w:rPr>
        <w:t>Жалоба на положения документации о таком аукционе может быть подана участником закупки до окончания срока подачи заявок на участие в таком аукционе.</w:t>
      </w:r>
      <w:r w:rsidRPr="00473406">
        <w:rPr>
          <w:rFonts w:ascii="Times New Roman" w:hAnsi="Times New Roman" w:cs="Times New Roman"/>
          <w:sz w:val="28"/>
          <w:szCs w:val="28"/>
        </w:rPr>
        <w:t xml:space="preserve"> При этом в случае, если обжалуемые действия (бездействие) совершены после начала рассмотрения заявок на участие в таком аукционе, обжалование данных действий (бездействия) может осуществляться только участником закупки, подавшим заявку на участие в таком аукционе. </w:t>
      </w:r>
      <w:r w:rsidRPr="00473406">
        <w:rPr>
          <w:rFonts w:ascii="Times New Roman" w:hAnsi="Times New Roman" w:cs="Times New Roman"/>
          <w:b/>
          <w:sz w:val="28"/>
          <w:szCs w:val="28"/>
        </w:rPr>
        <w:t xml:space="preserve">В случае, если обжалуемые действия (бездействие) совершены при рассмотрении вторых частей заявок на участие в электронном аукционе или при заключении контракта, обжалование данных действий (бездействия) осуществляется до заключения контракта. </w:t>
      </w:r>
      <w:r w:rsidRPr="00473406">
        <w:rPr>
          <w:rFonts w:ascii="Times New Roman" w:hAnsi="Times New Roman" w:cs="Times New Roman"/>
          <w:sz w:val="28"/>
          <w:szCs w:val="28"/>
        </w:rPr>
        <w:t>По истечении указанных сроков обжалование данных действий (бездействия) заказчика, уполномоченного органа, уполномоченного учреждения, специализированной организации, оператора электронной площадки, аукционной комиссии осуществляется только в судебном порядке.</w:t>
      </w:r>
      <w:r>
        <w:rPr>
          <w:rFonts w:ascii="Times New Roman" w:hAnsi="Times New Roman" w:cs="Times New Roman"/>
          <w:sz w:val="28"/>
          <w:szCs w:val="28"/>
        </w:rPr>
        <w:t xml:space="preserve"> </w:t>
      </w:r>
    </w:p>
    <w:p w:rsidR="00112F10" w:rsidRDefault="000E1D2F" w:rsidP="00112F10">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656704" behindDoc="1" locked="0" layoutInCell="1" allowOverlap="1" wp14:anchorId="7B777310" wp14:editId="30862094">
            <wp:simplePos x="0" y="0"/>
            <wp:positionH relativeFrom="column">
              <wp:posOffset>-241935</wp:posOffset>
            </wp:positionH>
            <wp:positionV relativeFrom="paragraph">
              <wp:posOffset>346710</wp:posOffset>
            </wp:positionV>
            <wp:extent cx="1524000" cy="1200150"/>
            <wp:effectExtent l="0" t="0" r="0" b="0"/>
            <wp:wrapThrough wrapText="bothSides">
              <wp:wrapPolygon edited="0">
                <wp:start x="0" y="0"/>
                <wp:lineTo x="0" y="21257"/>
                <wp:lineTo x="21330" y="21257"/>
                <wp:lineTo x="21330" y="0"/>
                <wp:lineTo x="0" y="0"/>
              </wp:wrapPolygon>
            </wp:wrapThrough>
            <wp:docPr id="11" name="Рисунок 11" descr="http://karelia.fas.gov.ru/sites/karelia.f.isfb.ru/files/styles/news_fixed_width/public/zhaloba3_1_0_2.jpg?itok=KqwcMM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relia.fas.gov.ru/sites/karelia.f.isfb.ru/files/styles/news_fixed_width/public/zhaloba3_1_0_2.jpg?itok=KqwcMMa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FA2">
        <w:rPr>
          <w:rFonts w:ascii="Times New Roman" w:hAnsi="Times New Roman" w:cs="Times New Roman"/>
          <w:sz w:val="28"/>
          <w:szCs w:val="28"/>
        </w:rPr>
        <w:t xml:space="preserve">Жалоба подается в письменной форме, при этом возможно направление электронного документа (содержащего электронную подпись). </w:t>
      </w:r>
    </w:p>
    <w:p w:rsidR="00363F5D" w:rsidRPr="00363F5D" w:rsidRDefault="00363F5D" w:rsidP="00112F10">
      <w:pPr>
        <w:spacing w:after="0" w:line="240" w:lineRule="auto"/>
        <w:ind w:firstLine="709"/>
        <w:jc w:val="both"/>
        <w:rPr>
          <w:rFonts w:ascii="Times New Roman" w:hAnsi="Times New Roman" w:cs="Times New Roman"/>
          <w:sz w:val="28"/>
          <w:szCs w:val="28"/>
        </w:rPr>
      </w:pPr>
      <w:r w:rsidRPr="00363F5D">
        <w:rPr>
          <w:rFonts w:ascii="Times New Roman" w:hAnsi="Times New Roman" w:cs="Times New Roman"/>
          <w:sz w:val="28"/>
          <w:szCs w:val="28"/>
        </w:rPr>
        <w:t>Какие же требования предъявляются к жалобе Федеральным законом № 44-ФЗ?</w:t>
      </w:r>
    </w:p>
    <w:p w:rsidR="00677FA2" w:rsidRPr="006D1C68" w:rsidRDefault="00677FA2" w:rsidP="00677FA2">
      <w:pPr>
        <w:spacing w:after="0" w:line="240" w:lineRule="auto"/>
        <w:ind w:firstLine="709"/>
        <w:jc w:val="both"/>
        <w:rPr>
          <w:rFonts w:ascii="Times New Roman" w:hAnsi="Times New Roman" w:cs="Times New Roman"/>
          <w:b/>
          <w:sz w:val="28"/>
          <w:szCs w:val="28"/>
        </w:rPr>
      </w:pPr>
      <w:r w:rsidRPr="006D1C68">
        <w:rPr>
          <w:rFonts w:ascii="Times New Roman" w:hAnsi="Times New Roman" w:cs="Times New Roman"/>
          <w:b/>
          <w:sz w:val="28"/>
          <w:szCs w:val="28"/>
        </w:rPr>
        <w:t>Жалоба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должна содержать:</w:t>
      </w:r>
      <w:r w:rsidR="000E1D2F" w:rsidRPr="000E1D2F">
        <w:rPr>
          <w:noProof/>
        </w:rPr>
        <w:t xml:space="preserve"> </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1) наименование, фирменное наименование (при наличии), место нахождения (для юридического лица), </w:t>
      </w:r>
      <w:r>
        <w:rPr>
          <w:rFonts w:ascii="Times New Roman" w:hAnsi="Times New Roman" w:cs="Times New Roman"/>
          <w:sz w:val="28"/>
          <w:szCs w:val="28"/>
        </w:rPr>
        <w:t>ФИО</w:t>
      </w:r>
      <w:r w:rsidRPr="00677FA2">
        <w:rPr>
          <w:rFonts w:ascii="Times New Roman" w:hAnsi="Times New Roman" w:cs="Times New Roman"/>
          <w:sz w:val="28"/>
          <w:szCs w:val="28"/>
        </w:rPr>
        <w:t xml:space="preserve"> (при наличии), место жительства (для физического лица), почтовый адрес, номер контактного телефона лица, действия (бездействие) которого обжалуются (при наличии такой информации);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2) наименование, фирменное наименование (при наличии), место нахождения (для юридического лица), наименование, место нахождения общественного объединения или объединения юридических лиц, </w:t>
      </w:r>
      <w:r>
        <w:rPr>
          <w:rFonts w:ascii="Times New Roman" w:hAnsi="Times New Roman" w:cs="Times New Roman"/>
          <w:sz w:val="28"/>
          <w:szCs w:val="28"/>
        </w:rPr>
        <w:t>ФИО</w:t>
      </w:r>
      <w:r w:rsidRPr="00677FA2">
        <w:rPr>
          <w:rFonts w:ascii="Times New Roman" w:hAnsi="Times New Roman" w:cs="Times New Roman"/>
          <w:sz w:val="28"/>
          <w:szCs w:val="28"/>
        </w:rPr>
        <w:t xml:space="preserve"> (при наличии), место жительства (для физического лица) лица, подавшего жалобу, почтовый адрес, адрес электронной почты, номер контактного телефона, номер факса (при наличии);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3) указание на закупку, за исключением случаев обжалования действий (бездействия) оператора электронной площадки, связанных с аккредитацией участника закупки на электронной площадке;</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4) указание на обжалуемые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доводы жалобы.</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К жалобе прикладываются документы, подтверждающие ее обоснованность. При этом жалоба должна содержать перечень прилагаемых к ней документов.</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Жалоба подписывается подающим ее лицом или его представителем. К жалобе, поданной представителем, должны быть приложены доверенность или иной подтверждающий его полномочия на подписание жалобы документ.</w:t>
      </w:r>
    </w:p>
    <w:p w:rsidR="00677FA2" w:rsidRPr="006D1C68" w:rsidRDefault="00677FA2" w:rsidP="00677FA2">
      <w:pPr>
        <w:spacing w:after="0" w:line="240" w:lineRule="auto"/>
        <w:ind w:firstLine="709"/>
        <w:jc w:val="both"/>
        <w:rPr>
          <w:rFonts w:ascii="Times New Roman" w:hAnsi="Times New Roman" w:cs="Times New Roman"/>
          <w:i/>
          <w:sz w:val="28"/>
          <w:szCs w:val="28"/>
        </w:rPr>
      </w:pPr>
      <w:r w:rsidRPr="006D1C68">
        <w:rPr>
          <w:rFonts w:ascii="Times New Roman" w:hAnsi="Times New Roman" w:cs="Times New Roman"/>
          <w:i/>
          <w:sz w:val="28"/>
          <w:szCs w:val="28"/>
        </w:rPr>
        <w:t>Жалоба возвращается подавшему ее лицу без рассмотрения в случае, если: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1) жалоба не соответствует </w:t>
      </w:r>
      <w:r w:rsidR="00363F5D">
        <w:rPr>
          <w:rFonts w:ascii="Times New Roman" w:hAnsi="Times New Roman" w:cs="Times New Roman"/>
          <w:sz w:val="28"/>
          <w:szCs w:val="28"/>
        </w:rPr>
        <w:t>установленным требованиям</w:t>
      </w:r>
      <w:r w:rsidRPr="00677FA2">
        <w:rPr>
          <w:rFonts w:ascii="Times New Roman" w:hAnsi="Times New Roman" w:cs="Times New Roman"/>
          <w:sz w:val="28"/>
          <w:szCs w:val="28"/>
        </w:rPr>
        <w:t>;</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2) жалоба не подписана или жалоба подписана лицом, полномочия которого не подтверждены документами;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3) жалоба подана по истечении срока, </w:t>
      </w:r>
      <w:r w:rsidR="00363F5D">
        <w:rPr>
          <w:rFonts w:ascii="Times New Roman" w:hAnsi="Times New Roman" w:cs="Times New Roman"/>
          <w:sz w:val="28"/>
          <w:szCs w:val="28"/>
        </w:rPr>
        <w:t>установленного Федеральным законом № 44-ФЗ</w:t>
      </w:r>
      <w:r w:rsidRPr="00677FA2">
        <w:rPr>
          <w:rFonts w:ascii="Times New Roman" w:hAnsi="Times New Roman" w:cs="Times New Roman"/>
          <w:sz w:val="28"/>
          <w:szCs w:val="28"/>
        </w:rPr>
        <w:t>;</w:t>
      </w:r>
    </w:p>
    <w:p w:rsid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4) по жалобе на те же действия (бездействие) </w:t>
      </w:r>
      <w:r w:rsidR="00363F5D">
        <w:rPr>
          <w:rFonts w:ascii="Times New Roman" w:hAnsi="Times New Roman" w:cs="Times New Roman"/>
          <w:sz w:val="28"/>
          <w:szCs w:val="28"/>
        </w:rPr>
        <w:t xml:space="preserve">уже </w:t>
      </w:r>
      <w:r w:rsidRPr="00677FA2">
        <w:rPr>
          <w:rFonts w:ascii="Times New Roman" w:hAnsi="Times New Roman" w:cs="Times New Roman"/>
          <w:sz w:val="28"/>
          <w:szCs w:val="28"/>
        </w:rPr>
        <w:t>принято решение суда или контрольного органа в сфере закупок.</w:t>
      </w:r>
    </w:p>
    <w:p w:rsidR="0033395E" w:rsidRPr="00363F5D" w:rsidRDefault="00363F5D" w:rsidP="0033395E">
      <w:pPr>
        <w:spacing w:after="0" w:line="240" w:lineRule="auto"/>
        <w:ind w:firstLine="709"/>
        <w:jc w:val="both"/>
        <w:rPr>
          <w:rFonts w:ascii="Times New Roman" w:hAnsi="Times New Roman" w:cs="Times New Roman"/>
          <w:i/>
          <w:sz w:val="28"/>
          <w:szCs w:val="28"/>
        </w:rPr>
      </w:pPr>
      <w:r w:rsidRPr="00363F5D">
        <w:rPr>
          <w:rFonts w:ascii="Times New Roman" w:hAnsi="Times New Roman" w:cs="Times New Roman"/>
          <w:i/>
          <w:sz w:val="28"/>
          <w:szCs w:val="28"/>
        </w:rPr>
        <w:t>В какие органы власти может быть подана жалоба в целях ее рассмотрения и принятия соответствующего решения</w:t>
      </w:r>
      <w:r w:rsidR="0033395E" w:rsidRPr="00363F5D">
        <w:rPr>
          <w:rFonts w:ascii="Times New Roman" w:hAnsi="Times New Roman" w:cs="Times New Roman"/>
          <w:i/>
          <w:sz w:val="28"/>
          <w:szCs w:val="28"/>
        </w:rPr>
        <w:t>:</w:t>
      </w:r>
    </w:p>
    <w:p w:rsidR="0033395E" w:rsidRDefault="0033395E" w:rsidP="0033395E">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1) федеральный орган исполнительной власти, уполномоченный на осуществление контроля в сфере закупок</w:t>
      </w:r>
      <w:r>
        <w:rPr>
          <w:rFonts w:ascii="Times New Roman" w:hAnsi="Times New Roman" w:cs="Times New Roman"/>
          <w:sz w:val="28"/>
          <w:szCs w:val="28"/>
        </w:rPr>
        <w:t xml:space="preserve"> (Федеральная антимонопольная служба)</w:t>
      </w:r>
      <w:r w:rsidRPr="0033395E">
        <w:rPr>
          <w:rFonts w:ascii="Times New Roman" w:hAnsi="Times New Roman" w:cs="Times New Roman"/>
          <w:sz w:val="28"/>
          <w:szCs w:val="28"/>
        </w:rPr>
        <w:t>,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в отношении закупок для обеспечения федеральных нужд, нужд субъектов Российской Федерации, муниципальных нужд</w:t>
      </w:r>
      <w:r>
        <w:rPr>
          <w:rFonts w:ascii="Times New Roman" w:hAnsi="Times New Roman" w:cs="Times New Roman"/>
          <w:sz w:val="28"/>
          <w:szCs w:val="28"/>
        </w:rPr>
        <w:t xml:space="preserve">. </w:t>
      </w:r>
    </w:p>
    <w:p w:rsidR="0033395E" w:rsidRPr="00363F5D" w:rsidRDefault="0033395E" w:rsidP="0033395E">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этом следует учитывать, что во всех случаях жалоба подается в территориальный подразделение Федеральной антимонопольной службы по мест</w:t>
      </w:r>
      <w:r w:rsidR="00363F5D">
        <w:rPr>
          <w:rFonts w:ascii="Times New Roman" w:hAnsi="Times New Roman" w:cs="Times New Roman"/>
          <w:sz w:val="28"/>
          <w:szCs w:val="28"/>
        </w:rPr>
        <w:t>у</w:t>
      </w:r>
      <w:r>
        <w:rPr>
          <w:rFonts w:ascii="Times New Roman" w:hAnsi="Times New Roman" w:cs="Times New Roman"/>
          <w:sz w:val="28"/>
          <w:szCs w:val="28"/>
        </w:rPr>
        <w:t xml:space="preserve"> нахождения субъекта обжалования (заказчика). </w:t>
      </w:r>
      <w:r w:rsidRPr="00363F5D">
        <w:rPr>
          <w:rFonts w:ascii="Times New Roman" w:hAnsi="Times New Roman" w:cs="Times New Roman"/>
          <w:i/>
          <w:sz w:val="28"/>
          <w:szCs w:val="28"/>
        </w:rPr>
        <w:t xml:space="preserve">Жалобы по закупкам с начальной (максимальной) </w:t>
      </w:r>
      <w:r w:rsidR="00363F5D" w:rsidRPr="00363F5D">
        <w:rPr>
          <w:rFonts w:ascii="Times New Roman" w:hAnsi="Times New Roman" w:cs="Times New Roman"/>
          <w:i/>
          <w:sz w:val="28"/>
          <w:szCs w:val="28"/>
        </w:rPr>
        <w:t>ценой свыше 1 млрд. руб., а так</w:t>
      </w:r>
      <w:r w:rsidRPr="00363F5D">
        <w:rPr>
          <w:rFonts w:ascii="Times New Roman" w:hAnsi="Times New Roman" w:cs="Times New Roman"/>
          <w:i/>
          <w:sz w:val="28"/>
          <w:szCs w:val="28"/>
        </w:rPr>
        <w:t>же на действия оператора электронной торговой площадки подается в центральный аппарат ФАС России;</w:t>
      </w:r>
    </w:p>
    <w:p w:rsidR="0033395E" w:rsidRPr="0033395E" w:rsidRDefault="0033395E" w:rsidP="0033395E">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2) контрольный орган в сфере государственного оборонного заказа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в отношении закупок для обеспечения федеральных нужд, которые относятся к государственному оборонному заказу, а также в отношении закупок для обеспечения федеральных нужд, которые не относятся к государственному оборонному заказу и сведения о которых составляют государственную тайну;</w:t>
      </w:r>
    </w:p>
    <w:p w:rsidR="004F22DD" w:rsidRDefault="0033395E" w:rsidP="0033395E">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3) орган исполнительной власти субъекта Российской Федерации, уполномоченный на осуществление контроля в сфере закупок,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в отношении закупок для обеспечения нужд субъектов Российской Федерации и муниципальных нужд муниципальных образований, находящихся на территории субъекта Российской Федерации</w:t>
      </w:r>
      <w:r w:rsidR="004F22DD">
        <w:rPr>
          <w:rFonts w:ascii="Times New Roman" w:hAnsi="Times New Roman" w:cs="Times New Roman"/>
          <w:sz w:val="28"/>
          <w:szCs w:val="28"/>
        </w:rPr>
        <w:t xml:space="preserve">. </w:t>
      </w:r>
    </w:p>
    <w:p w:rsidR="004F22DD" w:rsidRPr="004F22DD" w:rsidRDefault="004F22DD" w:rsidP="004F22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следует учитывать, что</w:t>
      </w:r>
      <w:r w:rsidRPr="004F22DD">
        <w:rPr>
          <w:rFonts w:ascii="Times New Roman" w:hAnsi="Times New Roman" w:cs="Times New Roman"/>
          <w:sz w:val="28"/>
          <w:szCs w:val="28"/>
        </w:rPr>
        <w:t xml:space="preserve"> </w:t>
      </w:r>
      <w:r>
        <w:rPr>
          <w:rFonts w:ascii="Times New Roman" w:hAnsi="Times New Roman" w:cs="Times New Roman"/>
          <w:sz w:val="28"/>
          <w:szCs w:val="28"/>
        </w:rPr>
        <w:t xml:space="preserve">контроль </w:t>
      </w:r>
      <w:r w:rsidRPr="004F22DD">
        <w:rPr>
          <w:rFonts w:ascii="Times New Roman" w:hAnsi="Times New Roman" w:cs="Times New Roman"/>
          <w:sz w:val="28"/>
          <w:szCs w:val="28"/>
        </w:rPr>
        <w:t>при проведении электронного</w:t>
      </w:r>
    </w:p>
    <w:p w:rsidR="0033395E" w:rsidRPr="0033395E" w:rsidRDefault="004F22DD" w:rsidP="004F22DD">
      <w:pPr>
        <w:spacing w:after="0" w:line="240" w:lineRule="auto"/>
        <w:jc w:val="both"/>
        <w:rPr>
          <w:rFonts w:ascii="Times New Roman" w:hAnsi="Times New Roman" w:cs="Times New Roman"/>
          <w:sz w:val="28"/>
          <w:szCs w:val="28"/>
        </w:rPr>
      </w:pPr>
      <w:r w:rsidRPr="004F22DD">
        <w:rPr>
          <w:rFonts w:ascii="Times New Roman" w:hAnsi="Times New Roman" w:cs="Times New Roman"/>
          <w:sz w:val="28"/>
          <w:szCs w:val="28"/>
        </w:rPr>
        <w:t>аукциона (с момента размещения в единой информационной системе извещения о проведении электронного аукциона до момента заключения контракта)</w:t>
      </w:r>
      <w:r>
        <w:rPr>
          <w:rFonts w:ascii="Times New Roman" w:hAnsi="Times New Roman" w:cs="Times New Roman"/>
          <w:sz w:val="28"/>
          <w:szCs w:val="28"/>
        </w:rPr>
        <w:t xml:space="preserve"> </w:t>
      </w:r>
      <w:r w:rsidRPr="004F22DD">
        <w:rPr>
          <w:rFonts w:ascii="Times New Roman" w:hAnsi="Times New Roman" w:cs="Times New Roman"/>
          <w:sz w:val="28"/>
          <w:szCs w:val="28"/>
        </w:rPr>
        <w:t>осуществляется федеральным органом исполнительной власти, уполномоченным на осуществление контроля в сфере закупок, контрольным органом в сфере государственного оборонного заказа</w:t>
      </w:r>
      <w:r>
        <w:rPr>
          <w:rFonts w:ascii="Times New Roman" w:hAnsi="Times New Roman" w:cs="Times New Roman"/>
          <w:sz w:val="28"/>
          <w:szCs w:val="28"/>
        </w:rPr>
        <w:t xml:space="preserve"> (ФАС России и ее территориальными подразделениями)</w:t>
      </w:r>
      <w:r w:rsidR="0033395E" w:rsidRPr="0033395E">
        <w:rPr>
          <w:rFonts w:ascii="Times New Roman" w:hAnsi="Times New Roman" w:cs="Times New Roman"/>
          <w:sz w:val="28"/>
          <w:szCs w:val="28"/>
        </w:rPr>
        <w:t>;</w:t>
      </w:r>
    </w:p>
    <w:p w:rsidR="0033395E" w:rsidRDefault="0033395E" w:rsidP="0033395E">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4) орган местного самоуправления, уполномоченный на осуществление контроля в сфере закупок,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в отношении закупок для обеспечения муниципальных нужд.</w:t>
      </w:r>
    </w:p>
    <w:p w:rsidR="002F0BC5" w:rsidRPr="002F0BC5" w:rsidRDefault="002F0BC5" w:rsidP="002F0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нормами Федерального закона № 44-ФЗ предусмотрены о</w:t>
      </w:r>
      <w:r w:rsidRPr="002F0BC5">
        <w:rPr>
          <w:rFonts w:ascii="Times New Roman" w:hAnsi="Times New Roman" w:cs="Times New Roman"/>
          <w:sz w:val="28"/>
          <w:szCs w:val="28"/>
        </w:rPr>
        <w:t>рганы внутреннего государственного (муниципального) финансового контроля</w:t>
      </w:r>
      <w:r>
        <w:rPr>
          <w:rFonts w:ascii="Times New Roman" w:hAnsi="Times New Roman" w:cs="Times New Roman"/>
          <w:sz w:val="28"/>
          <w:szCs w:val="28"/>
        </w:rPr>
        <w:t xml:space="preserve">, которые </w:t>
      </w:r>
      <w:r w:rsidRPr="002F0BC5">
        <w:rPr>
          <w:rFonts w:ascii="Times New Roman" w:hAnsi="Times New Roman" w:cs="Times New Roman"/>
          <w:sz w:val="28"/>
          <w:szCs w:val="28"/>
        </w:rPr>
        <w:t>осуществляют контроль</w:t>
      </w:r>
      <w:r>
        <w:rPr>
          <w:rFonts w:ascii="Times New Roman" w:hAnsi="Times New Roman" w:cs="Times New Roman"/>
          <w:sz w:val="28"/>
          <w:szCs w:val="28"/>
        </w:rPr>
        <w:t xml:space="preserve"> </w:t>
      </w:r>
      <w:r w:rsidRPr="002F0BC5">
        <w:rPr>
          <w:rFonts w:ascii="Times New Roman" w:hAnsi="Times New Roman" w:cs="Times New Roman"/>
          <w:sz w:val="28"/>
          <w:szCs w:val="28"/>
        </w:rPr>
        <w:t>в отношении:</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1) соблюдения требований к обоснованию закупок, предусмотренных статьей 18 Федерального закона</w:t>
      </w:r>
      <w:r>
        <w:rPr>
          <w:rFonts w:ascii="Times New Roman" w:hAnsi="Times New Roman" w:cs="Times New Roman"/>
          <w:sz w:val="28"/>
          <w:szCs w:val="28"/>
        </w:rPr>
        <w:t xml:space="preserve"> № 44-ФЗ</w:t>
      </w:r>
      <w:r w:rsidRPr="002F0BC5">
        <w:rPr>
          <w:rFonts w:ascii="Times New Roman" w:hAnsi="Times New Roman" w:cs="Times New Roman"/>
          <w:sz w:val="28"/>
          <w:szCs w:val="28"/>
        </w:rPr>
        <w:t>, и обоснованности закупок;</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2) соблюдения правил нормирования в сфере закупок, предусмотренного статьей 19 Федерального закона</w:t>
      </w:r>
      <w:r>
        <w:rPr>
          <w:rFonts w:ascii="Times New Roman" w:hAnsi="Times New Roman" w:cs="Times New Roman"/>
          <w:sz w:val="28"/>
          <w:szCs w:val="28"/>
        </w:rPr>
        <w:t xml:space="preserve"> № 44-ФЗ</w:t>
      </w:r>
      <w:r w:rsidRPr="002F0BC5">
        <w:rPr>
          <w:rFonts w:ascii="Times New Roman" w:hAnsi="Times New Roman" w:cs="Times New Roman"/>
          <w:sz w:val="28"/>
          <w:szCs w:val="28"/>
        </w:rPr>
        <w:t>;</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3) обоснования начальной (максимальной) цены контракта, цены контракта, заключаемого с единственным поставщиком (подрядчиком, исполнителем), включенной в план-график;</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4) применения заказчиком мер ответственности и совершения иных действий в случае нарушения поставщиком (подрядчиком, исполнителем) условий контракта;</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5) соответствия поставленного товара, выполненной работы (ее результата) или оказанной услуги условиям контракта;</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6)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8F73F4" w:rsidRDefault="002F0BC5" w:rsidP="003D4156">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7) соответствия использования поставленного товара, выполненной работы (ее результата) или оказанной услуги целям осуществления закупки.</w:t>
      </w:r>
    </w:p>
    <w:p w:rsidR="003D4156" w:rsidRDefault="003D4156" w:rsidP="003D4156">
      <w:pPr>
        <w:spacing w:after="0" w:line="240" w:lineRule="auto"/>
        <w:ind w:firstLine="709"/>
        <w:jc w:val="both"/>
        <w:rPr>
          <w:rFonts w:ascii="Times New Roman" w:hAnsi="Times New Roman" w:cs="Times New Roman"/>
          <w:sz w:val="28"/>
          <w:szCs w:val="28"/>
        </w:rPr>
      </w:pPr>
    </w:p>
    <w:p w:rsidR="00F55383" w:rsidRPr="00F55383" w:rsidRDefault="00F55383" w:rsidP="000E1D2F">
      <w:pPr>
        <w:jc w:val="center"/>
        <w:rPr>
          <w:rFonts w:ascii="Times New Roman" w:hAnsi="Times New Roman" w:cs="Times New Roman"/>
          <w:i/>
          <w:sz w:val="28"/>
          <w:szCs w:val="28"/>
        </w:rPr>
      </w:pPr>
      <w:r w:rsidRPr="00F55383">
        <w:rPr>
          <w:rFonts w:ascii="Times New Roman" w:hAnsi="Times New Roman" w:cs="Times New Roman"/>
          <w:i/>
          <w:sz w:val="28"/>
          <w:szCs w:val="28"/>
        </w:rPr>
        <w:t>Заключение</w:t>
      </w:r>
    </w:p>
    <w:p w:rsidR="00F55383" w:rsidRDefault="0051062B" w:rsidP="00F632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и наиболее острой проблемой контрактной системы </w:t>
      </w:r>
      <w:r w:rsidR="00F55383">
        <w:rPr>
          <w:rFonts w:ascii="Times New Roman" w:hAnsi="Times New Roman" w:cs="Times New Roman"/>
          <w:sz w:val="28"/>
          <w:szCs w:val="28"/>
        </w:rPr>
        <w:t xml:space="preserve">в сфере </w:t>
      </w:r>
      <w:r>
        <w:rPr>
          <w:rFonts w:ascii="Times New Roman" w:hAnsi="Times New Roman" w:cs="Times New Roman"/>
          <w:sz w:val="28"/>
          <w:szCs w:val="28"/>
        </w:rPr>
        <w:t>государственных и муниципальных закупок остается чрезмерно обширная нормативно-правовая база</w:t>
      </w:r>
      <w:r w:rsidR="00363F5D">
        <w:rPr>
          <w:rFonts w:ascii="Times New Roman" w:hAnsi="Times New Roman" w:cs="Times New Roman"/>
          <w:sz w:val="28"/>
          <w:szCs w:val="28"/>
        </w:rPr>
        <w:t xml:space="preserve"> подзаконных актов, а так</w:t>
      </w:r>
      <w:r w:rsidR="00F55383">
        <w:rPr>
          <w:rFonts w:ascii="Times New Roman" w:hAnsi="Times New Roman" w:cs="Times New Roman"/>
          <w:sz w:val="28"/>
          <w:szCs w:val="28"/>
        </w:rPr>
        <w:t>же динамически изменяющееся содержание Федерального закона № 44-ФЗ, котор</w:t>
      </w:r>
      <w:r w:rsidR="00363F5D">
        <w:rPr>
          <w:rFonts w:ascii="Times New Roman" w:hAnsi="Times New Roman" w:cs="Times New Roman"/>
          <w:sz w:val="28"/>
          <w:szCs w:val="28"/>
        </w:rPr>
        <w:t>о</w:t>
      </w:r>
      <w:r w:rsidR="00F55383">
        <w:rPr>
          <w:rFonts w:ascii="Times New Roman" w:hAnsi="Times New Roman" w:cs="Times New Roman"/>
          <w:sz w:val="28"/>
          <w:szCs w:val="28"/>
        </w:rPr>
        <w:t xml:space="preserve">е подчас не позволяют выработать единую правоприменительную практику по тому или иному спорному вопросу. </w:t>
      </w:r>
    </w:p>
    <w:p w:rsidR="002F0BC5" w:rsidRDefault="00427341" w:rsidP="00F632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Надеемся, что данные методические рекомендации </w:t>
      </w:r>
      <w:r w:rsidR="008F73F4">
        <w:rPr>
          <w:rFonts w:ascii="Times New Roman" w:hAnsi="Times New Roman" w:cs="Times New Roman"/>
          <w:sz w:val="28"/>
          <w:szCs w:val="28"/>
        </w:rPr>
        <w:t xml:space="preserve">комитета государственного заказа Правительства Хабаровского края </w:t>
      </w:r>
      <w:r>
        <w:rPr>
          <w:rFonts w:ascii="Times New Roman" w:hAnsi="Times New Roman" w:cs="Times New Roman"/>
          <w:sz w:val="28"/>
          <w:szCs w:val="28"/>
        </w:rPr>
        <w:t>помогут  потенциальным участникам закуп</w:t>
      </w:r>
      <w:r w:rsidR="008F73F4">
        <w:rPr>
          <w:rFonts w:ascii="Times New Roman" w:hAnsi="Times New Roman" w:cs="Times New Roman"/>
          <w:sz w:val="28"/>
          <w:szCs w:val="28"/>
        </w:rPr>
        <w:t>ок</w:t>
      </w:r>
      <w:r>
        <w:rPr>
          <w:rFonts w:ascii="Times New Roman" w:hAnsi="Times New Roman" w:cs="Times New Roman"/>
          <w:sz w:val="28"/>
          <w:szCs w:val="28"/>
        </w:rPr>
        <w:t xml:space="preserve"> сформировать свое представление о структуре контрактной системы </w:t>
      </w:r>
      <w:r w:rsidR="0051062B">
        <w:rPr>
          <w:rFonts w:ascii="Times New Roman" w:hAnsi="Times New Roman" w:cs="Times New Roman"/>
          <w:sz w:val="28"/>
          <w:szCs w:val="28"/>
        </w:rPr>
        <w:t xml:space="preserve">государственных и муниципальных закупок, обратить внимание на наиболее значимые нормы действующего законодательства, соблюдение которых будет способствовать успешному участию в закупках.  </w:t>
      </w: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D23478" w:rsidRDefault="00D23478"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63F5D" w:rsidRPr="0074185C" w:rsidRDefault="00363F5D" w:rsidP="0074185C">
      <w:pPr>
        <w:spacing w:after="0" w:line="240" w:lineRule="auto"/>
        <w:ind w:firstLine="709"/>
        <w:jc w:val="center"/>
        <w:rPr>
          <w:rFonts w:ascii="Times New Roman" w:hAnsi="Times New Roman" w:cs="Times New Roman"/>
          <w:i/>
          <w:sz w:val="28"/>
          <w:szCs w:val="28"/>
          <w:u w:val="single"/>
        </w:rPr>
      </w:pPr>
      <w:r w:rsidRPr="0074185C">
        <w:rPr>
          <w:rFonts w:ascii="Times New Roman" w:hAnsi="Times New Roman" w:cs="Times New Roman"/>
          <w:i/>
          <w:sz w:val="28"/>
          <w:szCs w:val="28"/>
          <w:u w:val="single"/>
        </w:rPr>
        <w:t>Список используемых сокращений:</w:t>
      </w:r>
    </w:p>
    <w:p w:rsidR="0074185C" w:rsidRDefault="0074185C" w:rsidP="003E5CBB">
      <w:pPr>
        <w:spacing w:after="0" w:line="240" w:lineRule="auto"/>
        <w:ind w:firstLine="709"/>
        <w:rPr>
          <w:rFonts w:ascii="Times New Roman" w:hAnsi="Times New Roman" w:cs="Times New Roman"/>
          <w:sz w:val="28"/>
          <w:szCs w:val="28"/>
        </w:rPr>
      </w:pP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ЕГРИП</w:t>
      </w:r>
      <w:r w:rsidRPr="0074185C">
        <w:rPr>
          <w:rFonts w:ascii="Times New Roman" w:hAnsi="Times New Roman" w:cs="Times New Roman"/>
          <w:sz w:val="28"/>
          <w:szCs w:val="28"/>
        </w:rPr>
        <w:t xml:space="preserve"> – Единый государственный реестр индивидуальных предпринимателей;</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ЕГРЮЛ</w:t>
      </w:r>
      <w:r w:rsidRPr="0074185C">
        <w:rPr>
          <w:rFonts w:ascii="Times New Roman" w:hAnsi="Times New Roman" w:cs="Times New Roman"/>
          <w:sz w:val="28"/>
          <w:szCs w:val="28"/>
        </w:rPr>
        <w:t xml:space="preserve"> – Единый государственный реестр юридических лиц;</w:t>
      </w:r>
    </w:p>
    <w:p w:rsid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ЕИС</w:t>
      </w:r>
      <w:r w:rsidRPr="0074185C">
        <w:rPr>
          <w:rFonts w:ascii="Times New Roman" w:hAnsi="Times New Roman" w:cs="Times New Roman"/>
          <w:sz w:val="28"/>
          <w:szCs w:val="28"/>
        </w:rPr>
        <w:t xml:space="preserve"> – </w:t>
      </w:r>
      <w:r w:rsidR="0074185C" w:rsidRPr="0074185C">
        <w:rPr>
          <w:rFonts w:ascii="Times New Roman" w:hAnsi="Times New Roman" w:cs="Times New Roman"/>
          <w:sz w:val="28"/>
          <w:szCs w:val="28"/>
        </w:rPr>
        <w:t xml:space="preserve">Единая информационная система в сфере закупок; </w:t>
      </w:r>
    </w:p>
    <w:p w:rsidR="0074185C" w:rsidRDefault="0074185C" w:rsidP="0074185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КОУ </w:t>
      </w:r>
      <w:r>
        <w:rPr>
          <w:rFonts w:ascii="Times New Roman" w:hAnsi="Times New Roman" w:cs="Times New Roman"/>
          <w:sz w:val="28"/>
          <w:szCs w:val="28"/>
        </w:rPr>
        <w:t>– конкурс с ограниченным участием;</w:t>
      </w:r>
    </w:p>
    <w:p w:rsidR="0074185C" w:rsidRDefault="008B1A10" w:rsidP="008B1A10">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Полуторакратное обеспечение исполнения контракта - </w:t>
      </w:r>
      <w:r w:rsidRPr="008B1A10">
        <w:rPr>
          <w:rFonts w:ascii="Times New Roman" w:hAnsi="Times New Roman" w:cs="Times New Roman"/>
          <w:sz w:val="28"/>
          <w:szCs w:val="28"/>
        </w:rPr>
        <w:t>обеспечения исполнения контракта в размере, превышающем в полтора раза размер обеспечения исполнения контракта, указанный в документации о проведении конкурса или аукциона</w:t>
      </w:r>
      <w:r>
        <w:rPr>
          <w:rFonts w:ascii="Times New Roman" w:hAnsi="Times New Roman" w:cs="Times New Roman"/>
          <w:sz w:val="28"/>
          <w:szCs w:val="28"/>
        </w:rPr>
        <w:t>;</w:t>
      </w:r>
    </w:p>
    <w:p w:rsidR="008B1A10" w:rsidRPr="008B1A10" w:rsidRDefault="008B1A10" w:rsidP="008B1A10">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Постановление Правительства № 99- </w:t>
      </w:r>
      <w:r w:rsidRPr="008B1A10">
        <w:rPr>
          <w:rFonts w:ascii="Times New Roman" w:hAnsi="Times New Roman" w:cs="Times New Roman"/>
          <w:sz w:val="28"/>
          <w:szCs w:val="28"/>
        </w:rPr>
        <w:t>Постановление Правительства РФ от 04.02.2015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w:t>
      </w:r>
      <w:r>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РНП</w:t>
      </w:r>
      <w:r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раздел Единой информационной системы в сфере закупок, куда включается информация об участниках закупок, уклонившихся от заключения контрактов, а также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w:t>
      </w:r>
      <w:r w:rsidR="0074185C" w:rsidRPr="0074185C">
        <w:rPr>
          <w:rFonts w:ascii="Times New Roman" w:hAnsi="Times New Roman" w:cs="Times New Roman"/>
          <w:sz w:val="28"/>
          <w:szCs w:val="28"/>
        </w:rPr>
        <w:t>рушением ими условий контрактов;</w:t>
      </w:r>
    </w:p>
    <w:p w:rsidR="0074185C" w:rsidRPr="0074185C" w:rsidRDefault="0074185C"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с</w:t>
      </w:r>
      <w:r w:rsidR="0091738E" w:rsidRPr="0074185C">
        <w:rPr>
          <w:rFonts w:ascii="Times New Roman" w:hAnsi="Times New Roman" w:cs="Times New Roman"/>
          <w:b/>
          <w:sz w:val="28"/>
          <w:szCs w:val="28"/>
        </w:rPr>
        <w:t>видетельство СРО</w:t>
      </w:r>
      <w:r w:rsidR="0091738E"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 xml:space="preserve">свидетельство </w:t>
      </w:r>
      <w:r w:rsidRPr="0074185C">
        <w:rPr>
          <w:rFonts w:ascii="Times New Roman" w:hAnsi="Times New Roman" w:cs="Times New Roman"/>
          <w:sz w:val="28"/>
          <w:szCs w:val="28"/>
        </w:rPr>
        <w:t>саморегулируемой организации о</w:t>
      </w:r>
    </w:p>
    <w:p w:rsidR="0074185C"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допуске к работам по инженерным изысканиям, по подготовке </w:t>
      </w:r>
      <w:r>
        <w:rPr>
          <w:rFonts w:ascii="Times New Roman" w:hAnsi="Times New Roman" w:cs="Times New Roman"/>
          <w:sz w:val="28"/>
          <w:szCs w:val="28"/>
        </w:rPr>
        <w:t xml:space="preserve">      </w:t>
      </w:r>
    </w:p>
    <w:p w:rsidR="0074185C"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проектной документации, по строительству, реконструкции, </w:t>
      </w:r>
      <w:r>
        <w:rPr>
          <w:rFonts w:ascii="Times New Roman" w:hAnsi="Times New Roman" w:cs="Times New Roman"/>
          <w:sz w:val="28"/>
          <w:szCs w:val="28"/>
        </w:rPr>
        <w:t xml:space="preserve">   </w:t>
      </w:r>
    </w:p>
    <w:p w:rsidR="0074185C"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капитальному ремонту объектов капитального строительства, которые </w:t>
      </w:r>
      <w:r>
        <w:rPr>
          <w:rFonts w:ascii="Times New Roman" w:hAnsi="Times New Roman" w:cs="Times New Roman"/>
          <w:sz w:val="28"/>
          <w:szCs w:val="28"/>
        </w:rPr>
        <w:t xml:space="preserve">   </w:t>
      </w:r>
    </w:p>
    <w:p w:rsidR="0074185C"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оказывают влияние на безопасность объектов капитального </w:t>
      </w:r>
      <w:r>
        <w:rPr>
          <w:rFonts w:ascii="Times New Roman" w:hAnsi="Times New Roman" w:cs="Times New Roman"/>
          <w:sz w:val="28"/>
          <w:szCs w:val="28"/>
        </w:rPr>
        <w:t xml:space="preserve">  </w:t>
      </w:r>
    </w:p>
    <w:p w:rsidR="0091738E" w:rsidRDefault="0074185C" w:rsidP="007418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строительства</w:t>
      </w:r>
      <w:r>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 xml:space="preserve">СМП </w:t>
      </w:r>
      <w:r w:rsidRPr="0074185C">
        <w:rPr>
          <w:rFonts w:ascii="Times New Roman" w:hAnsi="Times New Roman" w:cs="Times New Roman"/>
          <w:sz w:val="28"/>
          <w:szCs w:val="28"/>
        </w:rPr>
        <w:t xml:space="preserve">– </w:t>
      </w:r>
      <w:r w:rsidR="0074185C" w:rsidRPr="0074185C">
        <w:rPr>
          <w:rFonts w:ascii="Times New Roman" w:hAnsi="Times New Roman" w:cs="Times New Roman"/>
          <w:sz w:val="28"/>
          <w:szCs w:val="28"/>
        </w:rPr>
        <w:t>с</w:t>
      </w:r>
      <w:r w:rsidR="003E5CBB" w:rsidRPr="0074185C">
        <w:rPr>
          <w:rFonts w:ascii="Times New Roman" w:hAnsi="Times New Roman" w:cs="Times New Roman"/>
          <w:sz w:val="28"/>
          <w:szCs w:val="28"/>
        </w:rPr>
        <w:t>убъект малого предпринимательства</w:t>
      </w:r>
      <w:r w:rsidR="0074185C" w:rsidRPr="0074185C">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 xml:space="preserve">СОНО </w:t>
      </w:r>
      <w:r w:rsidRPr="0074185C">
        <w:rPr>
          <w:rFonts w:ascii="Times New Roman" w:hAnsi="Times New Roman" w:cs="Times New Roman"/>
          <w:sz w:val="28"/>
          <w:szCs w:val="28"/>
        </w:rPr>
        <w:t xml:space="preserve">– </w:t>
      </w:r>
      <w:r w:rsidR="0074185C" w:rsidRPr="0074185C">
        <w:rPr>
          <w:rFonts w:ascii="Times New Roman" w:hAnsi="Times New Roman" w:cs="Times New Roman"/>
          <w:sz w:val="28"/>
          <w:szCs w:val="28"/>
        </w:rPr>
        <w:t>с</w:t>
      </w:r>
      <w:r w:rsidR="003E5CBB" w:rsidRPr="0074185C">
        <w:rPr>
          <w:rFonts w:ascii="Times New Roman" w:hAnsi="Times New Roman" w:cs="Times New Roman"/>
          <w:sz w:val="28"/>
          <w:szCs w:val="28"/>
        </w:rPr>
        <w:t>оциально ориентированная некоммерческая организация</w:t>
      </w:r>
      <w:r w:rsidR="0074185C" w:rsidRPr="0074185C">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ФАС России</w:t>
      </w:r>
      <w:r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Федеральная антимонопольная служба</w:t>
      </w:r>
      <w:r w:rsidR="0074185C" w:rsidRPr="0074185C">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Федеральный закон № 44-ФЗ</w:t>
      </w:r>
      <w:r w:rsidRPr="0074185C">
        <w:rPr>
          <w:rFonts w:ascii="Times New Roman" w:hAnsi="Times New Roman" w:cs="Times New Roman"/>
          <w:sz w:val="28"/>
          <w:szCs w:val="28"/>
        </w:rPr>
        <w:t xml:space="preserve"> – </w:t>
      </w:r>
      <w:r w:rsidR="0074185C" w:rsidRPr="0074185C">
        <w:rPr>
          <w:rFonts w:ascii="Times New Roman" w:hAnsi="Times New Roman" w:cs="Times New Roman"/>
          <w:sz w:val="28"/>
          <w:szCs w:val="28"/>
        </w:rPr>
        <w:t>ф</w:t>
      </w:r>
      <w:r w:rsidR="003E5CBB" w:rsidRPr="0074185C">
        <w:rPr>
          <w:rFonts w:ascii="Times New Roman" w:hAnsi="Times New Roman" w:cs="Times New Roman"/>
          <w:sz w:val="28"/>
          <w:szCs w:val="28"/>
        </w:rPr>
        <w:t xml:space="preserve">едеральный закон от 05.04.2013 </w:t>
      </w:r>
      <w:r w:rsidR="008B1A10">
        <w:rPr>
          <w:rFonts w:ascii="Times New Roman" w:hAnsi="Times New Roman" w:cs="Times New Roman"/>
          <w:sz w:val="28"/>
          <w:szCs w:val="28"/>
        </w:rPr>
        <w:t xml:space="preserve">       </w:t>
      </w:r>
      <w:r w:rsidR="0074185C" w:rsidRPr="0074185C">
        <w:rPr>
          <w:rFonts w:ascii="Times New Roman" w:hAnsi="Times New Roman" w:cs="Times New Roman"/>
          <w:sz w:val="28"/>
          <w:szCs w:val="28"/>
        </w:rPr>
        <w:t>№</w:t>
      </w:r>
      <w:r w:rsidR="003E5CBB" w:rsidRPr="0074185C">
        <w:rPr>
          <w:rFonts w:ascii="Times New Roman" w:hAnsi="Times New Roman" w:cs="Times New Roman"/>
          <w:sz w:val="28"/>
          <w:szCs w:val="28"/>
        </w:rPr>
        <w:t xml:space="preserve"> 44-ФЗ "О контрактной системе в сфере закупок товаров, работ, услуг для обеспечения государственных и муниципальных нужд"</w:t>
      </w:r>
      <w:r w:rsidR="0074185C" w:rsidRPr="0074185C">
        <w:rPr>
          <w:rFonts w:ascii="Times New Roman" w:hAnsi="Times New Roman" w:cs="Times New Roman"/>
          <w:sz w:val="28"/>
          <w:szCs w:val="28"/>
        </w:rPr>
        <w:t>;</w:t>
      </w:r>
    </w:p>
    <w:p w:rsidR="0091738E" w:rsidRPr="0074185C" w:rsidRDefault="0074185C" w:rsidP="0074185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738E" w:rsidRPr="0074185C">
        <w:rPr>
          <w:rFonts w:ascii="Times New Roman" w:hAnsi="Times New Roman" w:cs="Times New Roman"/>
          <w:b/>
          <w:sz w:val="28"/>
          <w:szCs w:val="28"/>
        </w:rPr>
        <w:t xml:space="preserve">ЭТП </w:t>
      </w:r>
      <w:r w:rsidR="003E5CBB" w:rsidRPr="0074185C">
        <w:rPr>
          <w:rFonts w:ascii="Times New Roman" w:hAnsi="Times New Roman" w:cs="Times New Roman"/>
          <w:sz w:val="28"/>
          <w:szCs w:val="28"/>
        </w:rPr>
        <w:t>–</w:t>
      </w:r>
      <w:r w:rsidR="0091738E" w:rsidRPr="0074185C">
        <w:rPr>
          <w:rFonts w:ascii="Times New Roman" w:hAnsi="Times New Roman" w:cs="Times New Roman"/>
          <w:sz w:val="28"/>
          <w:szCs w:val="28"/>
        </w:rPr>
        <w:t xml:space="preserve"> </w:t>
      </w:r>
      <w:r w:rsidRPr="0074185C">
        <w:rPr>
          <w:rFonts w:ascii="Times New Roman" w:hAnsi="Times New Roman" w:cs="Times New Roman"/>
          <w:sz w:val="28"/>
          <w:szCs w:val="28"/>
        </w:rPr>
        <w:t>э</w:t>
      </w:r>
      <w:r w:rsidR="003E5CBB" w:rsidRPr="0074185C">
        <w:rPr>
          <w:rFonts w:ascii="Times New Roman" w:hAnsi="Times New Roman" w:cs="Times New Roman"/>
          <w:sz w:val="28"/>
          <w:szCs w:val="28"/>
        </w:rPr>
        <w:t xml:space="preserve">лектронная торговая площадка </w:t>
      </w:r>
    </w:p>
    <w:sectPr w:rsidR="0091738E" w:rsidRPr="0074185C" w:rsidSect="002067C3">
      <w:headerReference w:type="default" r:id="rId33"/>
      <w:pgSz w:w="11906" w:h="16838"/>
      <w:pgMar w:top="567" w:right="851" w:bottom="567" w:left="1701"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1C1" w:rsidRDefault="001F21C1" w:rsidP="00366675">
      <w:pPr>
        <w:spacing w:after="0" w:line="240" w:lineRule="auto"/>
      </w:pPr>
      <w:r>
        <w:separator/>
      </w:r>
    </w:p>
  </w:endnote>
  <w:endnote w:type="continuationSeparator" w:id="0">
    <w:p w:rsidR="001F21C1" w:rsidRDefault="001F21C1" w:rsidP="00366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1C1" w:rsidRDefault="001F21C1" w:rsidP="00366675">
      <w:pPr>
        <w:spacing w:after="0" w:line="240" w:lineRule="auto"/>
      </w:pPr>
      <w:r>
        <w:separator/>
      </w:r>
    </w:p>
  </w:footnote>
  <w:footnote w:type="continuationSeparator" w:id="0">
    <w:p w:rsidR="001F21C1" w:rsidRDefault="001F21C1" w:rsidP="00366675">
      <w:pPr>
        <w:spacing w:after="0" w:line="240" w:lineRule="auto"/>
      </w:pPr>
      <w:r>
        <w:continuationSeparator/>
      </w:r>
    </w:p>
  </w:footnote>
  <w:footnote w:id="1">
    <w:p w:rsidR="002A2313" w:rsidRDefault="002A2313" w:rsidP="0083658F">
      <w:pPr>
        <w:pStyle w:val="a8"/>
      </w:pPr>
      <w:r>
        <w:rPr>
          <w:rStyle w:val="aa"/>
        </w:rPr>
        <w:footnoteRef/>
      </w:r>
      <w:r>
        <w:t xml:space="preserve"> Постановление Правительства РФ от 23.12.2015 N 1414 "О порядке функционирования единой информационной системы в сфере закупок"</w:t>
      </w:r>
    </w:p>
  </w:footnote>
  <w:footnote w:id="2">
    <w:p w:rsidR="002A2313" w:rsidRPr="00BA0587" w:rsidRDefault="002A2313" w:rsidP="00B8277D">
      <w:pPr>
        <w:pStyle w:val="a8"/>
      </w:pPr>
      <w:r w:rsidRPr="00BA0587">
        <w:rPr>
          <w:rStyle w:val="aa"/>
          <w:sz w:val="18"/>
          <w:szCs w:val="18"/>
        </w:rPr>
        <w:footnoteRef/>
      </w:r>
      <w:r w:rsidRPr="00BA0587">
        <w:rPr>
          <w:sz w:val="18"/>
          <w:szCs w:val="18"/>
        </w:rPr>
        <w:t xml:space="preserve"> Постановление Правительства РФ от 04.02.2015 N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w:t>
      </w:r>
      <w:r w:rsidRPr="00BA0587">
        <w:t>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w:t>
      </w:r>
      <w:r>
        <w:t>.</w:t>
      </w:r>
    </w:p>
  </w:footnote>
  <w:footnote w:id="3">
    <w:p w:rsidR="002A2313" w:rsidRPr="00BA0587" w:rsidRDefault="002A2313" w:rsidP="00953935">
      <w:pPr>
        <w:pStyle w:val="a8"/>
      </w:pPr>
      <w:r w:rsidRPr="00BA0587">
        <w:rPr>
          <w:rStyle w:val="aa"/>
        </w:rPr>
        <w:footnoteRef/>
      </w:r>
      <w:r w:rsidRPr="00BA0587">
        <w:t xml:space="preserve"> Постановление Правительства РФ от 14.07.2014 N 649 "О порядке предоставления учреждениям и предприятиям уголовно-исполнительной системы преимуществ в отношении предлагаемой ими цены контракта"</w:t>
      </w:r>
      <w:r>
        <w:t>.</w:t>
      </w:r>
    </w:p>
  </w:footnote>
  <w:footnote w:id="4">
    <w:p w:rsidR="002A2313" w:rsidRPr="00BA0587" w:rsidRDefault="002A2313" w:rsidP="00953935">
      <w:pPr>
        <w:pStyle w:val="a8"/>
      </w:pPr>
      <w:r w:rsidRPr="00BA0587">
        <w:rPr>
          <w:rStyle w:val="aa"/>
        </w:rPr>
        <w:footnoteRef/>
      </w:r>
      <w:r w:rsidRPr="00BA0587">
        <w:t xml:space="preserve"> Постановление Правительства РФ от 15.04.2014 N 341 "О предоставлении преимуществ организациям инвалидов при определении поставщика (подрядчика, исполнителя) в отношении предлагаемой ими цены контракта"</w:t>
      </w:r>
      <w:r>
        <w:t>.</w:t>
      </w:r>
    </w:p>
  </w:footnote>
  <w:footnote w:id="5">
    <w:p w:rsidR="002A2313" w:rsidRDefault="002A2313" w:rsidP="00A05A3F">
      <w:pPr>
        <w:pStyle w:val="a8"/>
      </w:pPr>
      <w:r>
        <w:rPr>
          <w:rStyle w:val="aa"/>
        </w:rPr>
        <w:footnoteRef/>
      </w:r>
      <w:r>
        <w:t xml:space="preserve"> </w:t>
      </w:r>
      <w:r w:rsidRPr="000D6EBE">
        <w:rPr>
          <w:sz w:val="18"/>
          <w:szCs w:val="18"/>
        </w:rPr>
        <w:t>Постановление Правительства РФ от 25.11.2013 N 1063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r>
        <w:rPr>
          <w:sz w:val="18"/>
          <w:szCs w:val="18"/>
        </w:rPr>
        <w:t>.</w:t>
      </w:r>
    </w:p>
  </w:footnote>
  <w:footnote w:id="6">
    <w:p w:rsidR="00C75649" w:rsidRDefault="00C75649" w:rsidP="00C75649">
      <w:pPr>
        <w:pStyle w:val="ConsPlusNormal"/>
        <w:jc w:val="both"/>
      </w:pPr>
      <w:r>
        <w:rPr>
          <w:rStyle w:val="aa"/>
        </w:rPr>
        <w:footnoteRef/>
      </w:r>
      <w:r>
        <w:t xml:space="preserve"> </w:t>
      </w:r>
      <w:r w:rsidRPr="00C75649">
        <w:rPr>
          <w:rFonts w:eastAsiaTheme="minorHAnsi"/>
          <w:sz w:val="20"/>
          <w:lang w:eastAsia="en-US"/>
        </w:rPr>
        <w:t xml:space="preserve">Актуальный перечень </w:t>
      </w:r>
      <w:r>
        <w:rPr>
          <w:rFonts w:eastAsiaTheme="minorHAnsi"/>
          <w:sz w:val="20"/>
          <w:lang w:eastAsia="en-US"/>
        </w:rPr>
        <w:t xml:space="preserve">таких </w:t>
      </w:r>
      <w:r w:rsidRPr="00C75649">
        <w:rPr>
          <w:rFonts w:eastAsiaTheme="minorHAnsi"/>
          <w:sz w:val="20"/>
          <w:lang w:eastAsia="en-US"/>
        </w:rPr>
        <w:t>банков см. на сайте Минфина России по адресу</w:t>
      </w:r>
      <w:r>
        <w:rPr>
          <w:rFonts w:eastAsiaTheme="minorHAnsi"/>
          <w:sz w:val="20"/>
          <w:lang w:eastAsia="en-US"/>
        </w:rPr>
        <w:t xml:space="preserve"> </w:t>
      </w:r>
      <w:hyperlink r:id="rId1" w:history="1">
        <w:r w:rsidRPr="006D3EDD">
          <w:rPr>
            <w:rStyle w:val="a4"/>
            <w:rFonts w:asciiTheme="minorHAnsi" w:eastAsiaTheme="minorHAnsi" w:hAnsiTheme="minorHAnsi" w:cs="Times New Roman"/>
            <w:sz w:val="20"/>
            <w:lang w:eastAsia="en-US"/>
          </w:rPr>
          <w:t>http://www.minfin.ru/ru/perfomance/tax_relations/policy/bankwarranty/</w:t>
        </w:r>
      </w:hyperlink>
    </w:p>
  </w:footnote>
  <w:footnote w:id="7">
    <w:p w:rsidR="002A2313" w:rsidRDefault="002A2313" w:rsidP="002A2313">
      <w:pPr>
        <w:pStyle w:val="a8"/>
      </w:pPr>
      <w:r>
        <w:rPr>
          <w:rStyle w:val="aa"/>
        </w:rPr>
        <w:footnoteRef/>
      </w:r>
      <w:r>
        <w:t xml:space="preserve"> Постановление Правительства РФ от 08.11.2013 N 1005</w:t>
      </w:r>
      <w:r w:rsidR="003D4156">
        <w:t xml:space="preserve"> </w:t>
      </w:r>
      <w:r>
        <w:t>"О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7A6" w:rsidRDefault="00FD27A6" w:rsidP="002067C3">
    <w:pPr>
      <w:pStyle w:val="ab"/>
      <w:jc w:val="center"/>
    </w:pPr>
    <w:r>
      <w:rPr>
        <w:i/>
        <w:noProof/>
      </w:rPr>
      <w:drawing>
        <wp:anchor distT="0" distB="0" distL="114300" distR="114300" simplePos="0" relativeHeight="251666944" behindDoc="1" locked="0" layoutInCell="1" allowOverlap="1" wp14:anchorId="5F894745" wp14:editId="30800340">
          <wp:simplePos x="0" y="0"/>
          <wp:positionH relativeFrom="column">
            <wp:posOffset>-930910</wp:posOffset>
          </wp:positionH>
          <wp:positionV relativeFrom="paragraph">
            <wp:posOffset>-155363</wp:posOffset>
          </wp:positionV>
          <wp:extent cx="590550" cy="6985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0550" cy="698500"/>
                  </a:xfrm>
                  <a:prstGeom prst="rect">
                    <a:avLst/>
                  </a:prstGeom>
                  <a:noFill/>
                </pic:spPr>
              </pic:pic>
            </a:graphicData>
          </a:graphic>
          <wp14:sizeRelH relativeFrom="page">
            <wp14:pctWidth>0</wp14:pctWidth>
          </wp14:sizeRelH>
          <wp14:sizeRelV relativeFrom="page">
            <wp14:pctHeight>0</wp14:pctHeight>
          </wp14:sizeRelV>
        </wp:anchor>
      </w:drawing>
    </w:r>
    <w:sdt>
      <w:sdtPr>
        <w:id w:val="-1847167751"/>
        <w:docPartObj>
          <w:docPartGallery w:val="Page Numbers (Top of Page)"/>
          <w:docPartUnique/>
        </w:docPartObj>
      </w:sdtPr>
      <w:sdtEndPr/>
      <w:sdtContent>
        <w:r w:rsidRPr="002067C3">
          <w:rPr>
            <w:b/>
          </w:rPr>
          <w:t>Комитет государственного заказа</w:t>
        </w:r>
        <w:r w:rsidR="002067C3" w:rsidRPr="002067C3">
          <w:rPr>
            <w:b/>
          </w:rPr>
          <w:t xml:space="preserve"> Правительства Хабаровского края</w:t>
        </w:r>
        <w:r w:rsidR="002067C3">
          <w:t xml:space="preserve">     </w:t>
        </w:r>
        <w:r>
          <w:t xml:space="preserve">                    </w:t>
        </w:r>
        <w:r w:rsidR="001946CC">
          <w:fldChar w:fldCharType="begin"/>
        </w:r>
        <w:r w:rsidR="001946CC">
          <w:instrText>PAGE   \* MERGEFORMAT</w:instrText>
        </w:r>
        <w:r w:rsidR="001946CC">
          <w:fldChar w:fldCharType="separate"/>
        </w:r>
        <w:r w:rsidR="00251D80">
          <w:rPr>
            <w:noProof/>
          </w:rPr>
          <w:t>2</w:t>
        </w:r>
        <w:r w:rsidR="001946CC">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570DC"/>
    <w:multiLevelType w:val="hybridMultilevel"/>
    <w:tmpl w:val="F3D4D5A4"/>
    <w:lvl w:ilvl="0" w:tplc="04190001">
      <w:start w:val="1"/>
      <w:numFmt w:val="bullet"/>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1">
    <w:nsid w:val="3D8E3833"/>
    <w:multiLevelType w:val="hybridMultilevel"/>
    <w:tmpl w:val="3E3011E4"/>
    <w:lvl w:ilvl="0" w:tplc="6D3E7906">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0E70CF5"/>
    <w:multiLevelType w:val="hybridMultilevel"/>
    <w:tmpl w:val="B5F653A0"/>
    <w:lvl w:ilvl="0" w:tplc="1F8CA0B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3EE4B05"/>
    <w:multiLevelType w:val="hybridMultilevel"/>
    <w:tmpl w:val="AE8CE04C"/>
    <w:lvl w:ilvl="0" w:tplc="4776114A">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4">
    <w:nsid w:val="47891848"/>
    <w:multiLevelType w:val="hybridMultilevel"/>
    <w:tmpl w:val="9B1E37B4"/>
    <w:lvl w:ilvl="0" w:tplc="1A1E4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D8D32C7"/>
    <w:multiLevelType w:val="hybridMultilevel"/>
    <w:tmpl w:val="39D297BA"/>
    <w:lvl w:ilvl="0" w:tplc="808E43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81C5A49"/>
    <w:multiLevelType w:val="hybridMultilevel"/>
    <w:tmpl w:val="1BF03D7A"/>
    <w:lvl w:ilvl="0" w:tplc="D3922116">
      <w:start w:val="1"/>
      <w:numFmt w:val="upperRoman"/>
      <w:lvlText w:val="%1."/>
      <w:lvlJc w:val="left"/>
      <w:pPr>
        <w:ind w:left="720" w:hanging="72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E8B0F2C"/>
    <w:multiLevelType w:val="hybridMultilevel"/>
    <w:tmpl w:val="92E03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D823E93"/>
    <w:multiLevelType w:val="hybridMultilevel"/>
    <w:tmpl w:val="EA7C1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5"/>
  </w:num>
  <w:num w:numId="5">
    <w:abstractNumId w:val="7"/>
  </w:num>
  <w:num w:numId="6">
    <w:abstractNumId w:val="1"/>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FD4"/>
    <w:rsid w:val="00060CFD"/>
    <w:rsid w:val="00085D8D"/>
    <w:rsid w:val="000B4E8A"/>
    <w:rsid w:val="000C6979"/>
    <w:rsid w:val="000D6EBE"/>
    <w:rsid w:val="000E1D2F"/>
    <w:rsid w:val="000F1255"/>
    <w:rsid w:val="0010137F"/>
    <w:rsid w:val="00112F10"/>
    <w:rsid w:val="001158DC"/>
    <w:rsid w:val="001318D0"/>
    <w:rsid w:val="0014436F"/>
    <w:rsid w:val="001501A4"/>
    <w:rsid w:val="0016421F"/>
    <w:rsid w:val="00165B51"/>
    <w:rsid w:val="00177BC0"/>
    <w:rsid w:val="001946CC"/>
    <w:rsid w:val="00195A04"/>
    <w:rsid w:val="001A2E68"/>
    <w:rsid w:val="001B04D2"/>
    <w:rsid w:val="001D3362"/>
    <w:rsid w:val="001E2B30"/>
    <w:rsid w:val="001F21C1"/>
    <w:rsid w:val="002040F2"/>
    <w:rsid w:val="002067C3"/>
    <w:rsid w:val="00216F6B"/>
    <w:rsid w:val="00251D80"/>
    <w:rsid w:val="00277A06"/>
    <w:rsid w:val="00291549"/>
    <w:rsid w:val="002A2313"/>
    <w:rsid w:val="002A4024"/>
    <w:rsid w:val="002B53EA"/>
    <w:rsid w:val="002D2FA8"/>
    <w:rsid w:val="002D7E79"/>
    <w:rsid w:val="002E7743"/>
    <w:rsid w:val="002F0BC5"/>
    <w:rsid w:val="0031547D"/>
    <w:rsid w:val="0033395E"/>
    <w:rsid w:val="003445AB"/>
    <w:rsid w:val="00345311"/>
    <w:rsid w:val="00355B43"/>
    <w:rsid w:val="00363F5D"/>
    <w:rsid w:val="00366675"/>
    <w:rsid w:val="00394939"/>
    <w:rsid w:val="00397E30"/>
    <w:rsid w:val="003A0412"/>
    <w:rsid w:val="003D4156"/>
    <w:rsid w:val="003D70AB"/>
    <w:rsid w:val="003E5CBB"/>
    <w:rsid w:val="003F2CE2"/>
    <w:rsid w:val="00406308"/>
    <w:rsid w:val="004268B0"/>
    <w:rsid w:val="00427341"/>
    <w:rsid w:val="0044158D"/>
    <w:rsid w:val="00455E8A"/>
    <w:rsid w:val="0046299B"/>
    <w:rsid w:val="00473406"/>
    <w:rsid w:val="00492E8D"/>
    <w:rsid w:val="00496EA2"/>
    <w:rsid w:val="004B4EA8"/>
    <w:rsid w:val="004E1733"/>
    <w:rsid w:val="004F0F9F"/>
    <w:rsid w:val="004F22DD"/>
    <w:rsid w:val="0051062B"/>
    <w:rsid w:val="00510690"/>
    <w:rsid w:val="00517437"/>
    <w:rsid w:val="005225AD"/>
    <w:rsid w:val="005235C3"/>
    <w:rsid w:val="00535FD4"/>
    <w:rsid w:val="00585128"/>
    <w:rsid w:val="00591CDD"/>
    <w:rsid w:val="005A4403"/>
    <w:rsid w:val="005C27E2"/>
    <w:rsid w:val="005E1662"/>
    <w:rsid w:val="005F1D6E"/>
    <w:rsid w:val="005F6849"/>
    <w:rsid w:val="005F77F7"/>
    <w:rsid w:val="00611D65"/>
    <w:rsid w:val="006425C3"/>
    <w:rsid w:val="0066387A"/>
    <w:rsid w:val="00677FA2"/>
    <w:rsid w:val="00683275"/>
    <w:rsid w:val="006943E8"/>
    <w:rsid w:val="006A2ED6"/>
    <w:rsid w:val="006B3F98"/>
    <w:rsid w:val="006D1C68"/>
    <w:rsid w:val="006D3ABF"/>
    <w:rsid w:val="006E58E8"/>
    <w:rsid w:val="00722965"/>
    <w:rsid w:val="00731B04"/>
    <w:rsid w:val="0074185C"/>
    <w:rsid w:val="007475CA"/>
    <w:rsid w:val="00757E19"/>
    <w:rsid w:val="00772D11"/>
    <w:rsid w:val="007767EF"/>
    <w:rsid w:val="00777328"/>
    <w:rsid w:val="00782C59"/>
    <w:rsid w:val="007C035A"/>
    <w:rsid w:val="007C229F"/>
    <w:rsid w:val="007C4508"/>
    <w:rsid w:val="007D06EC"/>
    <w:rsid w:val="007D140E"/>
    <w:rsid w:val="007D423A"/>
    <w:rsid w:val="007F3865"/>
    <w:rsid w:val="007F5733"/>
    <w:rsid w:val="0083658F"/>
    <w:rsid w:val="00836B49"/>
    <w:rsid w:val="00866BB8"/>
    <w:rsid w:val="00883A77"/>
    <w:rsid w:val="008A5F3D"/>
    <w:rsid w:val="008B1A10"/>
    <w:rsid w:val="008E70C4"/>
    <w:rsid w:val="008E77EF"/>
    <w:rsid w:val="008F73F4"/>
    <w:rsid w:val="0091738E"/>
    <w:rsid w:val="0093283B"/>
    <w:rsid w:val="009527C5"/>
    <w:rsid w:val="00953935"/>
    <w:rsid w:val="009560BE"/>
    <w:rsid w:val="00966583"/>
    <w:rsid w:val="009A7709"/>
    <w:rsid w:val="009B7A06"/>
    <w:rsid w:val="009C4390"/>
    <w:rsid w:val="009C4F70"/>
    <w:rsid w:val="009D1117"/>
    <w:rsid w:val="009F2993"/>
    <w:rsid w:val="009F2EAD"/>
    <w:rsid w:val="00A05A3F"/>
    <w:rsid w:val="00A66E50"/>
    <w:rsid w:val="00AF51D7"/>
    <w:rsid w:val="00B1542E"/>
    <w:rsid w:val="00B34160"/>
    <w:rsid w:val="00B76E6B"/>
    <w:rsid w:val="00B8277D"/>
    <w:rsid w:val="00B92CB7"/>
    <w:rsid w:val="00BA0587"/>
    <w:rsid w:val="00BA4E44"/>
    <w:rsid w:val="00BE06BF"/>
    <w:rsid w:val="00BE36A7"/>
    <w:rsid w:val="00C25BD8"/>
    <w:rsid w:val="00C30C83"/>
    <w:rsid w:val="00C34306"/>
    <w:rsid w:val="00C432A0"/>
    <w:rsid w:val="00C75649"/>
    <w:rsid w:val="00C9430A"/>
    <w:rsid w:val="00CB552F"/>
    <w:rsid w:val="00CC0B35"/>
    <w:rsid w:val="00CC474E"/>
    <w:rsid w:val="00CD0309"/>
    <w:rsid w:val="00CE2A51"/>
    <w:rsid w:val="00D14F54"/>
    <w:rsid w:val="00D22F3D"/>
    <w:rsid w:val="00D23478"/>
    <w:rsid w:val="00D31AFB"/>
    <w:rsid w:val="00D666DA"/>
    <w:rsid w:val="00D74878"/>
    <w:rsid w:val="00DA706E"/>
    <w:rsid w:val="00DA7C3E"/>
    <w:rsid w:val="00E02888"/>
    <w:rsid w:val="00E132E4"/>
    <w:rsid w:val="00E30280"/>
    <w:rsid w:val="00E57BAA"/>
    <w:rsid w:val="00E71F4E"/>
    <w:rsid w:val="00E92DE3"/>
    <w:rsid w:val="00E938D5"/>
    <w:rsid w:val="00EC65DD"/>
    <w:rsid w:val="00ED0CD9"/>
    <w:rsid w:val="00ED515D"/>
    <w:rsid w:val="00F2163E"/>
    <w:rsid w:val="00F55383"/>
    <w:rsid w:val="00F6321B"/>
    <w:rsid w:val="00F925D0"/>
    <w:rsid w:val="00F9338B"/>
    <w:rsid w:val="00F97E6A"/>
    <w:rsid w:val="00FC14A3"/>
    <w:rsid w:val="00FC68A5"/>
    <w:rsid w:val="00FD27A6"/>
    <w:rsid w:val="00FF1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3275"/>
    <w:pPr>
      <w:ind w:left="720"/>
      <w:contextualSpacing/>
    </w:pPr>
  </w:style>
  <w:style w:type="character" w:styleId="a4">
    <w:name w:val="Hyperlink"/>
    <w:basedOn w:val="a0"/>
    <w:uiPriority w:val="99"/>
    <w:unhideWhenUsed/>
    <w:rsid w:val="00683275"/>
    <w:rPr>
      <w:color w:val="0000FF" w:themeColor="hyperlink"/>
      <w:u w:val="single"/>
    </w:rPr>
  </w:style>
  <w:style w:type="paragraph" w:styleId="a5">
    <w:name w:val="endnote text"/>
    <w:basedOn w:val="a"/>
    <w:link w:val="a6"/>
    <w:uiPriority w:val="99"/>
    <w:semiHidden/>
    <w:unhideWhenUsed/>
    <w:rsid w:val="00366675"/>
    <w:pPr>
      <w:spacing w:after="0" w:line="240" w:lineRule="auto"/>
    </w:pPr>
    <w:rPr>
      <w:sz w:val="20"/>
      <w:szCs w:val="20"/>
    </w:rPr>
  </w:style>
  <w:style w:type="character" w:customStyle="1" w:styleId="a6">
    <w:name w:val="Текст концевой сноски Знак"/>
    <w:basedOn w:val="a0"/>
    <w:link w:val="a5"/>
    <w:uiPriority w:val="99"/>
    <w:semiHidden/>
    <w:rsid w:val="00366675"/>
    <w:rPr>
      <w:sz w:val="20"/>
      <w:szCs w:val="20"/>
    </w:rPr>
  </w:style>
  <w:style w:type="character" w:styleId="a7">
    <w:name w:val="endnote reference"/>
    <w:basedOn w:val="a0"/>
    <w:uiPriority w:val="99"/>
    <w:semiHidden/>
    <w:unhideWhenUsed/>
    <w:rsid w:val="00366675"/>
    <w:rPr>
      <w:vertAlign w:val="superscript"/>
    </w:rPr>
  </w:style>
  <w:style w:type="paragraph" w:styleId="a8">
    <w:name w:val="footnote text"/>
    <w:basedOn w:val="a"/>
    <w:link w:val="a9"/>
    <w:uiPriority w:val="99"/>
    <w:semiHidden/>
    <w:unhideWhenUsed/>
    <w:rsid w:val="0083658F"/>
    <w:pPr>
      <w:spacing w:after="0" w:line="240" w:lineRule="auto"/>
    </w:pPr>
    <w:rPr>
      <w:sz w:val="20"/>
      <w:szCs w:val="20"/>
    </w:rPr>
  </w:style>
  <w:style w:type="character" w:customStyle="1" w:styleId="a9">
    <w:name w:val="Текст сноски Знак"/>
    <w:basedOn w:val="a0"/>
    <w:link w:val="a8"/>
    <w:uiPriority w:val="99"/>
    <w:semiHidden/>
    <w:rsid w:val="0083658F"/>
    <w:rPr>
      <w:sz w:val="20"/>
      <w:szCs w:val="20"/>
    </w:rPr>
  </w:style>
  <w:style w:type="character" w:styleId="aa">
    <w:name w:val="footnote reference"/>
    <w:basedOn w:val="a0"/>
    <w:uiPriority w:val="99"/>
    <w:semiHidden/>
    <w:unhideWhenUsed/>
    <w:rsid w:val="0083658F"/>
    <w:rPr>
      <w:vertAlign w:val="superscript"/>
    </w:rPr>
  </w:style>
  <w:style w:type="paragraph" w:styleId="ab">
    <w:name w:val="header"/>
    <w:basedOn w:val="a"/>
    <w:link w:val="ac"/>
    <w:uiPriority w:val="99"/>
    <w:unhideWhenUsed/>
    <w:rsid w:val="0014436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4436F"/>
  </w:style>
  <w:style w:type="paragraph" w:styleId="ad">
    <w:name w:val="footer"/>
    <w:basedOn w:val="a"/>
    <w:link w:val="ae"/>
    <w:uiPriority w:val="99"/>
    <w:unhideWhenUsed/>
    <w:rsid w:val="0014436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436F"/>
  </w:style>
  <w:style w:type="paragraph" w:customStyle="1" w:styleId="ConsPlusNormal">
    <w:name w:val="ConsPlusNormal"/>
    <w:rsid w:val="00C432A0"/>
    <w:pPr>
      <w:widowControl w:val="0"/>
      <w:autoSpaceDE w:val="0"/>
      <w:autoSpaceDN w:val="0"/>
      <w:spacing w:after="0" w:line="240" w:lineRule="auto"/>
    </w:pPr>
    <w:rPr>
      <w:rFonts w:ascii="Calibri" w:eastAsia="Times New Roman" w:hAnsi="Calibri" w:cs="Calibri"/>
      <w:szCs w:val="20"/>
    </w:rPr>
  </w:style>
  <w:style w:type="table" w:styleId="af">
    <w:name w:val="Table Grid"/>
    <w:basedOn w:val="a1"/>
    <w:uiPriority w:val="59"/>
    <w:rsid w:val="00836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216F6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16F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3275"/>
    <w:pPr>
      <w:ind w:left="720"/>
      <w:contextualSpacing/>
    </w:pPr>
  </w:style>
  <w:style w:type="character" w:styleId="a4">
    <w:name w:val="Hyperlink"/>
    <w:basedOn w:val="a0"/>
    <w:uiPriority w:val="99"/>
    <w:unhideWhenUsed/>
    <w:rsid w:val="00683275"/>
    <w:rPr>
      <w:color w:val="0000FF" w:themeColor="hyperlink"/>
      <w:u w:val="single"/>
    </w:rPr>
  </w:style>
  <w:style w:type="paragraph" w:styleId="a5">
    <w:name w:val="endnote text"/>
    <w:basedOn w:val="a"/>
    <w:link w:val="a6"/>
    <w:uiPriority w:val="99"/>
    <w:semiHidden/>
    <w:unhideWhenUsed/>
    <w:rsid w:val="00366675"/>
    <w:pPr>
      <w:spacing w:after="0" w:line="240" w:lineRule="auto"/>
    </w:pPr>
    <w:rPr>
      <w:sz w:val="20"/>
      <w:szCs w:val="20"/>
    </w:rPr>
  </w:style>
  <w:style w:type="character" w:customStyle="1" w:styleId="a6">
    <w:name w:val="Текст концевой сноски Знак"/>
    <w:basedOn w:val="a0"/>
    <w:link w:val="a5"/>
    <w:uiPriority w:val="99"/>
    <w:semiHidden/>
    <w:rsid w:val="00366675"/>
    <w:rPr>
      <w:sz w:val="20"/>
      <w:szCs w:val="20"/>
    </w:rPr>
  </w:style>
  <w:style w:type="character" w:styleId="a7">
    <w:name w:val="endnote reference"/>
    <w:basedOn w:val="a0"/>
    <w:uiPriority w:val="99"/>
    <w:semiHidden/>
    <w:unhideWhenUsed/>
    <w:rsid w:val="00366675"/>
    <w:rPr>
      <w:vertAlign w:val="superscript"/>
    </w:rPr>
  </w:style>
  <w:style w:type="paragraph" w:styleId="a8">
    <w:name w:val="footnote text"/>
    <w:basedOn w:val="a"/>
    <w:link w:val="a9"/>
    <w:uiPriority w:val="99"/>
    <w:semiHidden/>
    <w:unhideWhenUsed/>
    <w:rsid w:val="0083658F"/>
    <w:pPr>
      <w:spacing w:after="0" w:line="240" w:lineRule="auto"/>
    </w:pPr>
    <w:rPr>
      <w:sz w:val="20"/>
      <w:szCs w:val="20"/>
    </w:rPr>
  </w:style>
  <w:style w:type="character" w:customStyle="1" w:styleId="a9">
    <w:name w:val="Текст сноски Знак"/>
    <w:basedOn w:val="a0"/>
    <w:link w:val="a8"/>
    <w:uiPriority w:val="99"/>
    <w:semiHidden/>
    <w:rsid w:val="0083658F"/>
    <w:rPr>
      <w:sz w:val="20"/>
      <w:szCs w:val="20"/>
    </w:rPr>
  </w:style>
  <w:style w:type="character" w:styleId="aa">
    <w:name w:val="footnote reference"/>
    <w:basedOn w:val="a0"/>
    <w:uiPriority w:val="99"/>
    <w:semiHidden/>
    <w:unhideWhenUsed/>
    <w:rsid w:val="0083658F"/>
    <w:rPr>
      <w:vertAlign w:val="superscript"/>
    </w:rPr>
  </w:style>
  <w:style w:type="paragraph" w:styleId="ab">
    <w:name w:val="header"/>
    <w:basedOn w:val="a"/>
    <w:link w:val="ac"/>
    <w:uiPriority w:val="99"/>
    <w:unhideWhenUsed/>
    <w:rsid w:val="0014436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4436F"/>
  </w:style>
  <w:style w:type="paragraph" w:styleId="ad">
    <w:name w:val="footer"/>
    <w:basedOn w:val="a"/>
    <w:link w:val="ae"/>
    <w:uiPriority w:val="99"/>
    <w:unhideWhenUsed/>
    <w:rsid w:val="0014436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436F"/>
  </w:style>
  <w:style w:type="paragraph" w:customStyle="1" w:styleId="ConsPlusNormal">
    <w:name w:val="ConsPlusNormal"/>
    <w:rsid w:val="00C432A0"/>
    <w:pPr>
      <w:widowControl w:val="0"/>
      <w:autoSpaceDE w:val="0"/>
      <w:autoSpaceDN w:val="0"/>
      <w:spacing w:after="0" w:line="240" w:lineRule="auto"/>
    </w:pPr>
    <w:rPr>
      <w:rFonts w:ascii="Calibri" w:eastAsia="Times New Roman" w:hAnsi="Calibri" w:cs="Calibri"/>
      <w:szCs w:val="20"/>
    </w:rPr>
  </w:style>
  <w:style w:type="table" w:styleId="af">
    <w:name w:val="Table Grid"/>
    <w:basedOn w:val="a1"/>
    <w:uiPriority w:val="59"/>
    <w:rsid w:val="00836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216F6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16F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supcourt.ru" TargetMode="External"/><Relationship Id="rId26" Type="http://schemas.openxmlformats.org/officeDocument/2006/relationships/hyperlink" Target="http://www.sberbank-astt.r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hyperlink" Target="http://www.arbitr.ru" TargetMode="External"/><Relationship Id="rId25" Type="http://schemas.openxmlformats.org/officeDocument/2006/relationships/hyperlink" Target="http://www.zakazrf.r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as.gov.ru" TargetMode="Externa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etp-micex.ru" TargetMode="Externa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gz.khabkrai.ru" TargetMode="External"/><Relationship Id="rId23" Type="http://schemas.openxmlformats.org/officeDocument/2006/relationships/hyperlink" Target="http://www.rts-tender.ru"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www.vsrf.ru"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roseltorg.r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fin.ru/ru/perfomance/tax_relations/policy/bankwarran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5D7CE-85ED-480D-B7F9-A8532A463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12565</Words>
  <Characters>71625</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Шевелева Анна Алексеевна</dc:creator>
  <cp:lastModifiedBy>Баранова Ирина Эдуардовна</cp:lastModifiedBy>
  <cp:revision>2</cp:revision>
  <dcterms:created xsi:type="dcterms:W3CDTF">2016-04-07T22:49:00Z</dcterms:created>
  <dcterms:modified xsi:type="dcterms:W3CDTF">2016-04-07T22:49:00Z</dcterms:modified>
</cp:coreProperties>
</file>